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F0C2" w14:textId="5AC3E2E3" w:rsidR="00655648" w:rsidRDefault="00976E53">
      <w:pPr>
        <w:rPr>
          <w:sz w:val="72"/>
          <w:szCs w:val="72"/>
        </w:rPr>
      </w:pPr>
      <w:r w:rsidRPr="00976E53">
        <w:rPr>
          <w:sz w:val="72"/>
          <w:szCs w:val="72"/>
        </w:rPr>
        <w:t>TIMES AVAILABLE on this link</w:t>
      </w:r>
    </w:p>
    <w:p w14:paraId="1ED8759A" w14:textId="4D3C4707" w:rsidR="00056BDC" w:rsidRDefault="00657606">
      <w:pPr>
        <w:rPr>
          <w:sz w:val="48"/>
          <w:szCs w:val="48"/>
        </w:rPr>
      </w:pPr>
      <w:hyperlink r:id="rId4" w:history="1">
        <w:r w:rsidRPr="00AE3F0A">
          <w:rPr>
            <w:rStyle w:val="Hyperlink"/>
            <w:sz w:val="48"/>
            <w:szCs w:val="48"/>
          </w:rPr>
          <w:t>http://www.necresults.co.uk/Events/event.php?eventid=91</w:t>
        </w:r>
      </w:hyperlink>
    </w:p>
    <w:p w14:paraId="73E7B244" w14:textId="77777777" w:rsidR="00657606" w:rsidRPr="00657606" w:rsidRDefault="00657606">
      <w:pPr>
        <w:rPr>
          <w:sz w:val="48"/>
          <w:szCs w:val="48"/>
        </w:rPr>
      </w:pPr>
    </w:p>
    <w:sectPr w:rsidR="00657606" w:rsidRPr="00657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3"/>
    <w:rsid w:val="00056BDC"/>
    <w:rsid w:val="000629BA"/>
    <w:rsid w:val="00655648"/>
    <w:rsid w:val="00657606"/>
    <w:rsid w:val="00976E53"/>
    <w:rsid w:val="00B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B861"/>
  <w15:chartTrackingRefBased/>
  <w15:docId w15:val="{AD8B3D28-5F91-4D2E-BD72-EF5814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results.co.uk/Events/event.php?eventid=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Walker</dc:creator>
  <cp:keywords/>
  <dc:description/>
  <cp:lastModifiedBy>Tina Walker</cp:lastModifiedBy>
  <cp:revision>3</cp:revision>
  <dcterms:created xsi:type="dcterms:W3CDTF">2021-04-07T08:31:00Z</dcterms:created>
  <dcterms:modified xsi:type="dcterms:W3CDTF">2021-04-07T16:08:00Z</dcterms:modified>
</cp:coreProperties>
</file>