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8515A" w14:textId="77777777" w:rsidR="00C9178C" w:rsidRDefault="00C9178C" w:rsidP="00C9178C">
      <w:bookmarkStart w:id="0" w:name="_Hlk119432477"/>
    </w:p>
    <w:p w14:paraId="686C6E6A" w14:textId="7E10841F" w:rsidR="008510A9" w:rsidRDefault="00C9178C" w:rsidP="008510A9">
      <w:pPr>
        <w:jc w:val="center"/>
        <w:rPr>
          <w:rFonts w:ascii="Arial" w:hAnsi="Arial" w:cs="Arial"/>
          <w:sz w:val="40"/>
          <w:szCs w:val="40"/>
        </w:rPr>
      </w:pPr>
      <w:r w:rsidRPr="001E6A73">
        <w:rPr>
          <w:rFonts w:ascii="Arial" w:hAnsi="Arial" w:cs="Arial"/>
          <w:noProof/>
          <w:sz w:val="40"/>
          <w:szCs w:val="40"/>
        </w:rPr>
        <w:drawing>
          <wp:inline distT="0" distB="0" distL="0" distR="0" wp14:anchorId="7787708A" wp14:editId="4D1B9264">
            <wp:extent cx="3352800" cy="1091687"/>
            <wp:effectExtent l="0" t="0" r="0" b="0"/>
            <wp:docPr id="1" name="Picture 1" descr="C:\Users\Jill\Documents\My Docs from Home Computer 24-01-10\NSEA\JUDD\NSEA Logo PMS 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ll\Documents\My Docs from Home Computer 24-01-10\NSEA\JUDD\NSEA Logo PMS TM.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84385" cy="1101971"/>
                    </a:xfrm>
                    <a:prstGeom prst="rect">
                      <a:avLst/>
                    </a:prstGeom>
                    <a:noFill/>
                    <a:ln>
                      <a:noFill/>
                    </a:ln>
                  </pic:spPr>
                </pic:pic>
              </a:graphicData>
            </a:graphic>
          </wp:inline>
        </w:drawing>
      </w:r>
    </w:p>
    <w:p w14:paraId="56184300" w14:textId="77777777" w:rsidR="008510A9" w:rsidRDefault="008510A9" w:rsidP="008510A9">
      <w:pPr>
        <w:rPr>
          <w:rFonts w:ascii="Arial" w:hAnsi="Arial" w:cs="Arial"/>
          <w:sz w:val="40"/>
          <w:szCs w:val="40"/>
        </w:rPr>
      </w:pPr>
    </w:p>
    <w:p w14:paraId="23FCA594" w14:textId="5AA98FCD" w:rsidR="00C9178C" w:rsidRPr="001E6A73" w:rsidRDefault="008510A9" w:rsidP="008510A9">
      <w:pPr>
        <w:rPr>
          <w:rFonts w:asciiTheme="minorHAnsi" w:eastAsiaTheme="minorHAnsi" w:hAnsiTheme="minorHAnsi" w:cstheme="minorBidi"/>
          <w:sz w:val="22"/>
          <w:szCs w:val="22"/>
          <w:lang w:eastAsia="en-US"/>
        </w:rPr>
      </w:pPr>
      <w:r>
        <w:rPr>
          <w:rFonts w:ascii="Arial" w:hAnsi="Arial" w:cs="Arial"/>
          <w:sz w:val="40"/>
          <w:szCs w:val="40"/>
        </w:rPr>
        <w:t xml:space="preserve">              </w:t>
      </w:r>
    </w:p>
    <w:p w14:paraId="2E68F742" w14:textId="77777777" w:rsidR="00C9178C" w:rsidRPr="001E6A73" w:rsidRDefault="00C9178C" w:rsidP="00C9178C">
      <w:pPr>
        <w:spacing w:after="160" w:line="259" w:lineRule="auto"/>
        <w:jc w:val="center"/>
        <w:rPr>
          <w:rFonts w:asciiTheme="minorHAnsi" w:eastAsiaTheme="minorHAnsi" w:hAnsiTheme="minorHAnsi" w:cstheme="minorBidi"/>
          <w:color w:val="FFFFFF" w:themeColor="background1"/>
          <w:sz w:val="96"/>
          <w:szCs w:val="96"/>
          <w:highlight w:val="darkBlue"/>
          <w:lang w:eastAsia="en-US"/>
        </w:rPr>
      </w:pPr>
      <w:r w:rsidRPr="001E6A73">
        <w:rPr>
          <w:rFonts w:asciiTheme="minorHAnsi" w:eastAsiaTheme="minorHAnsi" w:hAnsiTheme="minorHAnsi" w:cstheme="minorBidi"/>
          <w:color w:val="FFFFFF" w:themeColor="background1"/>
          <w:sz w:val="96"/>
          <w:szCs w:val="96"/>
          <w:highlight w:val="darkBlue"/>
          <w:lang w:eastAsia="en-US"/>
        </w:rPr>
        <w:t xml:space="preserve">NSEA Eventers Challenge </w:t>
      </w:r>
    </w:p>
    <w:p w14:paraId="6F12BE8B" w14:textId="740BB204" w:rsidR="008510A9" w:rsidRDefault="008510A9" w:rsidP="00C9178C">
      <w:pPr>
        <w:jc w:val="center"/>
        <w:rPr>
          <w:rStyle w:val="st1"/>
          <w:rFonts w:ascii="Arial" w:hAnsi="Arial" w:cs="Arial"/>
          <w:b/>
          <w:sz w:val="32"/>
          <w:szCs w:val="32"/>
        </w:rPr>
      </w:pPr>
      <w:r>
        <w:rPr>
          <w:noProof/>
        </w:rPr>
        <w:drawing>
          <wp:inline distT="0" distB="0" distL="0" distR="0" wp14:anchorId="7FB94A52" wp14:editId="1B01C207">
            <wp:extent cx="1447800" cy="1447800"/>
            <wp:effectExtent l="0" t="0" r="0" b="0"/>
            <wp:docPr id="1158613726" name="Picture 1"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613726" name="Picture 1" descr="A blue and red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p w14:paraId="0AC2925B" w14:textId="77777777" w:rsidR="008C2881" w:rsidRPr="008C2881" w:rsidRDefault="008C2881" w:rsidP="00C9178C">
      <w:pPr>
        <w:jc w:val="center"/>
        <w:rPr>
          <w:rStyle w:val="st1"/>
          <w:rFonts w:ascii="Arial" w:hAnsi="Arial" w:cs="Arial"/>
          <w:b/>
          <w:sz w:val="96"/>
          <w:szCs w:val="96"/>
        </w:rPr>
      </w:pPr>
      <w:r w:rsidRPr="008C2881">
        <w:rPr>
          <w:rStyle w:val="st1"/>
          <w:rFonts w:ascii="Arial" w:hAnsi="Arial" w:cs="Arial"/>
          <w:b/>
          <w:sz w:val="96"/>
          <w:szCs w:val="96"/>
        </w:rPr>
        <w:t>Northallerton Equestrian Centre</w:t>
      </w:r>
    </w:p>
    <w:p w14:paraId="077BBB8B" w14:textId="530DDA6F" w:rsidR="00C9178C" w:rsidRDefault="008C2881" w:rsidP="00C9178C">
      <w:pPr>
        <w:jc w:val="center"/>
        <w:rPr>
          <w:rFonts w:ascii="Arial" w:hAnsi="Arial" w:cs="Arial"/>
          <w:b/>
          <w:sz w:val="32"/>
          <w:szCs w:val="32"/>
        </w:rPr>
      </w:pPr>
      <w:r w:rsidRPr="008C2881">
        <w:rPr>
          <w:rStyle w:val="st1"/>
          <w:rFonts w:ascii="Arial" w:hAnsi="Arial" w:cs="Arial"/>
          <w:bCs/>
          <w:i/>
          <w:iCs/>
          <w:sz w:val="56"/>
          <w:szCs w:val="56"/>
        </w:rPr>
        <w:t>25</w:t>
      </w:r>
      <w:r w:rsidRPr="008C2881">
        <w:rPr>
          <w:rStyle w:val="st1"/>
          <w:rFonts w:ascii="Arial" w:hAnsi="Arial" w:cs="Arial"/>
          <w:bCs/>
          <w:i/>
          <w:iCs/>
          <w:sz w:val="56"/>
          <w:szCs w:val="56"/>
          <w:vertAlign w:val="superscript"/>
        </w:rPr>
        <w:t>Th</w:t>
      </w:r>
      <w:r w:rsidRPr="008C2881">
        <w:rPr>
          <w:rStyle w:val="st1"/>
          <w:rFonts w:ascii="Arial" w:hAnsi="Arial" w:cs="Arial"/>
          <w:bCs/>
          <w:i/>
          <w:iCs/>
          <w:sz w:val="56"/>
          <w:szCs w:val="56"/>
        </w:rPr>
        <w:t xml:space="preserve"> February 2024</w:t>
      </w:r>
      <w:r w:rsidR="00C9178C" w:rsidRPr="008C2881">
        <w:rPr>
          <w:rFonts w:ascii="Arial" w:hAnsi="Arial" w:cs="Arial"/>
          <w:bCs/>
          <w:sz w:val="52"/>
          <w:szCs w:val="52"/>
        </w:rPr>
        <w:t xml:space="preserve"> </w:t>
      </w:r>
      <w:r w:rsidR="00C9178C">
        <w:rPr>
          <w:rFonts w:ascii="Arial" w:hAnsi="Arial" w:cs="Arial"/>
          <w:sz w:val="28"/>
          <w:szCs w:val="28"/>
        </w:rPr>
        <w:br/>
      </w:r>
      <w:r w:rsidR="00C9178C">
        <w:rPr>
          <w:rFonts w:ascii="Arial" w:hAnsi="Arial" w:cs="Arial"/>
          <w:sz w:val="28"/>
          <w:szCs w:val="28"/>
        </w:rPr>
        <w:br/>
        <w:t xml:space="preserve"> </w:t>
      </w:r>
      <w:r w:rsidR="00C9178C" w:rsidRPr="00B35D47">
        <w:rPr>
          <w:rFonts w:ascii="Arial" w:hAnsi="Arial" w:cs="Arial"/>
          <w:b/>
          <w:sz w:val="32"/>
          <w:szCs w:val="32"/>
        </w:rPr>
        <w:t xml:space="preserve">70, 80, 90 &amp; 1m qualifying classes for the </w:t>
      </w:r>
    </w:p>
    <w:p w14:paraId="30D68AFB" w14:textId="77777777" w:rsidR="00C9178C" w:rsidRDefault="00C9178C" w:rsidP="00C9178C">
      <w:pPr>
        <w:jc w:val="center"/>
        <w:rPr>
          <w:rFonts w:ascii="Arial" w:hAnsi="Arial" w:cs="Arial"/>
          <w:b/>
          <w:sz w:val="32"/>
          <w:szCs w:val="32"/>
        </w:rPr>
      </w:pPr>
    </w:p>
    <w:p w14:paraId="66AA3E81" w14:textId="2FDCF5A4" w:rsidR="00C9178C" w:rsidRPr="00BC26EA" w:rsidRDefault="00C9178C" w:rsidP="00C9178C">
      <w:pPr>
        <w:jc w:val="center"/>
        <w:rPr>
          <w:rFonts w:ascii="Arial" w:hAnsi="Arial" w:cs="Arial"/>
          <w:sz w:val="28"/>
          <w:szCs w:val="28"/>
        </w:rPr>
      </w:pPr>
      <w:r w:rsidRPr="00B35D47">
        <w:rPr>
          <w:rFonts w:ascii="Arial" w:hAnsi="Arial" w:cs="Arial"/>
          <w:b/>
          <w:sz w:val="32"/>
          <w:szCs w:val="32"/>
        </w:rPr>
        <w:t xml:space="preserve">NSEA </w:t>
      </w:r>
      <w:r w:rsidR="008510A9">
        <w:rPr>
          <w:rFonts w:ascii="Arial" w:hAnsi="Arial" w:cs="Arial"/>
          <w:b/>
          <w:sz w:val="32"/>
          <w:szCs w:val="32"/>
        </w:rPr>
        <w:t xml:space="preserve">LeMieux </w:t>
      </w:r>
      <w:r w:rsidRPr="00B35D47">
        <w:rPr>
          <w:rFonts w:ascii="Arial" w:hAnsi="Arial" w:cs="Arial"/>
          <w:b/>
          <w:sz w:val="32"/>
          <w:szCs w:val="32"/>
        </w:rPr>
        <w:t xml:space="preserve">Eventers Challenge Final @ </w:t>
      </w:r>
      <w:proofErr w:type="spellStart"/>
      <w:r w:rsidRPr="00B35D47">
        <w:rPr>
          <w:rFonts w:ascii="Arial" w:hAnsi="Arial" w:cs="Arial"/>
          <w:b/>
          <w:sz w:val="32"/>
          <w:szCs w:val="32"/>
        </w:rPr>
        <w:t>Hickstead</w:t>
      </w:r>
      <w:proofErr w:type="spellEnd"/>
      <w:r w:rsidRPr="00B35D47">
        <w:rPr>
          <w:rFonts w:ascii="Arial" w:hAnsi="Arial" w:cs="Arial"/>
          <w:b/>
          <w:sz w:val="32"/>
          <w:szCs w:val="32"/>
        </w:rPr>
        <w:t xml:space="preserve"> </w:t>
      </w:r>
      <w:r>
        <w:rPr>
          <w:rFonts w:ascii="Arial" w:hAnsi="Arial" w:cs="Arial"/>
          <w:b/>
          <w:sz w:val="32"/>
          <w:szCs w:val="32"/>
        </w:rPr>
        <w:br/>
        <w:t>May 202</w:t>
      </w:r>
      <w:r w:rsidR="00351466">
        <w:rPr>
          <w:rFonts w:ascii="Arial" w:hAnsi="Arial" w:cs="Arial"/>
          <w:b/>
          <w:sz w:val="32"/>
          <w:szCs w:val="32"/>
        </w:rPr>
        <w:t>4</w:t>
      </w:r>
      <w:r>
        <w:rPr>
          <w:rFonts w:ascii="Arial" w:hAnsi="Arial" w:cs="Arial"/>
          <w:b/>
          <w:sz w:val="32"/>
          <w:szCs w:val="32"/>
        </w:rPr>
        <w:br/>
        <w:t xml:space="preserve">Top 2 teams &amp; 4 individuals to </w:t>
      </w:r>
      <w:proofErr w:type="gramStart"/>
      <w:r>
        <w:rPr>
          <w:rFonts w:ascii="Arial" w:hAnsi="Arial" w:cs="Arial"/>
          <w:b/>
          <w:sz w:val="32"/>
          <w:szCs w:val="32"/>
        </w:rPr>
        <w:t>qualify</w:t>
      </w:r>
      <w:proofErr w:type="gramEnd"/>
    </w:p>
    <w:p w14:paraId="2C2CBD8C" w14:textId="77777777" w:rsidR="00C9178C" w:rsidRPr="00BC26EA" w:rsidRDefault="00C9178C" w:rsidP="00C9178C">
      <w:pPr>
        <w:jc w:val="center"/>
        <w:rPr>
          <w:rFonts w:ascii="Arial" w:hAnsi="Arial" w:cs="Arial"/>
          <w:sz w:val="28"/>
          <w:szCs w:val="28"/>
        </w:rPr>
      </w:pPr>
    </w:p>
    <w:p w14:paraId="4B7076CE" w14:textId="77777777" w:rsidR="00C9178C" w:rsidRPr="00BC26EA" w:rsidRDefault="00C9178C" w:rsidP="00C9178C">
      <w:pPr>
        <w:jc w:val="center"/>
        <w:rPr>
          <w:rFonts w:ascii="Arial" w:hAnsi="Arial" w:cs="Arial"/>
          <w:sz w:val="28"/>
          <w:szCs w:val="28"/>
        </w:rPr>
      </w:pPr>
      <w:r w:rsidRPr="00BC26EA">
        <w:rPr>
          <w:rFonts w:ascii="Arial" w:hAnsi="Arial" w:cs="Arial"/>
          <w:sz w:val="28"/>
          <w:szCs w:val="28"/>
        </w:rPr>
        <w:t xml:space="preserve">This competition is open to schools from all counties and will </w:t>
      </w:r>
      <w:r>
        <w:rPr>
          <w:rFonts w:ascii="Arial" w:hAnsi="Arial" w:cs="Arial"/>
          <w:sz w:val="28"/>
          <w:szCs w:val="28"/>
        </w:rPr>
        <w:t xml:space="preserve">also </w:t>
      </w:r>
      <w:r w:rsidRPr="00BC26EA">
        <w:rPr>
          <w:rFonts w:ascii="Arial" w:hAnsi="Arial" w:cs="Arial"/>
          <w:sz w:val="28"/>
          <w:szCs w:val="28"/>
        </w:rPr>
        <w:t xml:space="preserve">count for RPL </w:t>
      </w:r>
      <w:proofErr w:type="gramStart"/>
      <w:r w:rsidRPr="00BC26EA">
        <w:rPr>
          <w:rFonts w:ascii="Arial" w:hAnsi="Arial" w:cs="Arial"/>
          <w:sz w:val="28"/>
          <w:szCs w:val="28"/>
        </w:rPr>
        <w:t>points</w:t>
      </w:r>
      <w:proofErr w:type="gramEnd"/>
    </w:p>
    <w:p w14:paraId="348A9999" w14:textId="77777777" w:rsidR="00C9178C" w:rsidRPr="00F83252" w:rsidRDefault="00C9178C" w:rsidP="00C9178C">
      <w:pPr>
        <w:rPr>
          <w:rFonts w:ascii="Arial" w:hAnsi="Arial" w:cs="Arial"/>
        </w:rPr>
      </w:pPr>
    </w:p>
    <w:p w14:paraId="4433577A" w14:textId="0A157B4A" w:rsidR="00C9178C" w:rsidRPr="00F108E9" w:rsidRDefault="00C9178C" w:rsidP="00C9178C">
      <w:pPr>
        <w:jc w:val="center"/>
        <w:rPr>
          <w:rFonts w:asciiTheme="minorHAnsi" w:hAnsiTheme="minorHAnsi"/>
          <w:b/>
        </w:rPr>
      </w:pPr>
      <w:r w:rsidRPr="00F108E9">
        <w:rPr>
          <w:rFonts w:asciiTheme="minorHAnsi" w:hAnsiTheme="minorHAnsi"/>
          <w:b/>
        </w:rPr>
        <w:t>Organiser</w:t>
      </w:r>
      <w:r>
        <w:rPr>
          <w:rFonts w:asciiTheme="minorHAnsi" w:hAnsiTheme="minorHAnsi"/>
          <w:b/>
        </w:rPr>
        <w:t xml:space="preserve">: </w:t>
      </w:r>
      <w:r w:rsidR="002517D2">
        <w:rPr>
          <w:rFonts w:asciiTheme="minorHAnsi" w:hAnsiTheme="minorHAnsi"/>
          <w:b/>
        </w:rPr>
        <w:t xml:space="preserve"> Tina Walker</w:t>
      </w:r>
    </w:p>
    <w:p w14:paraId="00AFB572" w14:textId="77777777" w:rsidR="00C9178C" w:rsidRPr="003459B9" w:rsidRDefault="00C9178C" w:rsidP="00C9178C">
      <w:pPr>
        <w:autoSpaceDE w:val="0"/>
        <w:autoSpaceDN w:val="0"/>
        <w:adjustRightInd w:val="0"/>
        <w:jc w:val="center"/>
        <w:rPr>
          <w:rFonts w:ascii="Arial" w:eastAsiaTheme="minorHAnsi" w:hAnsi="Arial" w:cs="Arial"/>
          <w:sz w:val="22"/>
          <w:szCs w:val="22"/>
          <w:lang w:eastAsia="en-US"/>
        </w:rPr>
      </w:pPr>
    </w:p>
    <w:p w14:paraId="6FD08CE2" w14:textId="77777777" w:rsidR="00C9178C" w:rsidRDefault="00C9178C" w:rsidP="00C9178C">
      <w:pPr>
        <w:autoSpaceDE w:val="0"/>
        <w:autoSpaceDN w:val="0"/>
        <w:adjustRightInd w:val="0"/>
        <w:jc w:val="center"/>
        <w:rPr>
          <w:rFonts w:ascii="Arial" w:hAnsi="Arial" w:cs="Arial"/>
          <w:b/>
          <w:color w:val="000000"/>
        </w:rPr>
      </w:pPr>
    </w:p>
    <w:p w14:paraId="2EB9BC54" w14:textId="77777777" w:rsidR="00C9178C" w:rsidRPr="003459B9" w:rsidRDefault="00C9178C" w:rsidP="00C9178C">
      <w:pPr>
        <w:autoSpaceDE w:val="0"/>
        <w:autoSpaceDN w:val="0"/>
        <w:adjustRightInd w:val="0"/>
        <w:jc w:val="center"/>
        <w:rPr>
          <w:rFonts w:ascii="Arial" w:hAnsi="Arial" w:cs="Arial"/>
          <w:b/>
          <w:color w:val="000000"/>
        </w:rPr>
      </w:pPr>
    </w:p>
    <w:p w14:paraId="267ABC0F" w14:textId="22391429" w:rsidR="00C9178C" w:rsidRDefault="00C9178C" w:rsidP="00C9178C">
      <w:pPr>
        <w:jc w:val="center"/>
        <w:rPr>
          <w:rFonts w:ascii="Arial" w:hAnsi="Arial" w:cs="Arial"/>
          <w:b/>
        </w:rPr>
      </w:pPr>
      <w:r w:rsidRPr="003459B9">
        <w:rPr>
          <w:rFonts w:ascii="Arial" w:hAnsi="Arial" w:cs="Arial"/>
          <w:b/>
        </w:rPr>
        <w:t>Entries to</w:t>
      </w:r>
      <w:r>
        <w:rPr>
          <w:rFonts w:ascii="Arial" w:hAnsi="Arial" w:cs="Arial"/>
          <w:b/>
        </w:rPr>
        <w:t xml:space="preserve">: </w:t>
      </w:r>
      <w:r w:rsidR="00D534F7" w:rsidRPr="00D534F7">
        <w:rPr>
          <w:rFonts w:ascii="Arial" w:hAnsi="Arial" w:cs="Arial"/>
          <w:b/>
        </w:rPr>
        <w:t>www.northallertonequestriancentre.co.uk</w:t>
      </w:r>
    </w:p>
    <w:p w14:paraId="4D8D413F" w14:textId="77777777" w:rsidR="00C9178C" w:rsidRDefault="00C9178C" w:rsidP="00C9178C">
      <w:pPr>
        <w:jc w:val="center"/>
        <w:rPr>
          <w:rFonts w:ascii="Arial" w:hAnsi="Arial" w:cs="Arial"/>
        </w:rPr>
      </w:pPr>
    </w:p>
    <w:p w14:paraId="3F0CF7C3" w14:textId="77777777" w:rsidR="00C9178C" w:rsidRDefault="00C9178C" w:rsidP="00C9178C">
      <w:pPr>
        <w:jc w:val="center"/>
        <w:rPr>
          <w:rFonts w:ascii="Arial" w:hAnsi="Arial" w:cs="Arial"/>
          <w:b/>
        </w:rPr>
      </w:pPr>
      <w:r w:rsidRPr="00B5661A">
        <w:rPr>
          <w:rFonts w:ascii="Arial" w:hAnsi="Arial" w:cs="Arial"/>
          <w:b/>
        </w:rPr>
        <w:t xml:space="preserve">Entries Close </w:t>
      </w:r>
    </w:p>
    <w:p w14:paraId="4A354A99" w14:textId="77777777" w:rsidR="002517D2" w:rsidRDefault="002517D2" w:rsidP="00C9178C">
      <w:pPr>
        <w:jc w:val="center"/>
        <w:rPr>
          <w:rFonts w:ascii="Arial" w:hAnsi="Arial" w:cs="Arial"/>
          <w:b/>
        </w:rPr>
      </w:pPr>
    </w:p>
    <w:p w14:paraId="12AD5485" w14:textId="3FCC1458" w:rsidR="00C9178C" w:rsidRDefault="00D534F7" w:rsidP="00C9178C">
      <w:pPr>
        <w:spacing w:after="160" w:line="259" w:lineRule="auto"/>
        <w:jc w:val="center"/>
        <w:rPr>
          <w:rFonts w:asciiTheme="minorHAnsi" w:eastAsiaTheme="minorHAnsi" w:hAnsiTheme="minorHAnsi" w:cs="Arial"/>
          <w:b/>
          <w:sz w:val="22"/>
          <w:szCs w:val="22"/>
          <w:lang w:eastAsia="en-US"/>
        </w:rPr>
      </w:pPr>
      <w:r w:rsidRPr="00D534F7">
        <w:rPr>
          <w:rFonts w:ascii="Arial" w:hAnsi="Arial" w:cs="Arial"/>
          <w:b/>
        </w:rPr>
        <w:t>20/02/2024 - 12:00 or sooner if full</w:t>
      </w:r>
    </w:p>
    <w:p w14:paraId="1E901DB4" w14:textId="77777777" w:rsidR="00C9178C" w:rsidRPr="0039134C" w:rsidRDefault="00C9178C" w:rsidP="00C9178C">
      <w:pPr>
        <w:spacing w:after="160" w:line="259" w:lineRule="auto"/>
        <w:jc w:val="center"/>
        <w:rPr>
          <w:rFonts w:asciiTheme="minorHAnsi" w:eastAsiaTheme="minorHAnsi" w:hAnsiTheme="minorHAnsi" w:cs="Arial"/>
          <w:b/>
          <w:sz w:val="22"/>
          <w:szCs w:val="22"/>
          <w:lang w:eastAsia="en-US"/>
        </w:rPr>
      </w:pPr>
      <w:r>
        <w:rPr>
          <w:rFonts w:asciiTheme="minorHAnsi" w:eastAsiaTheme="minorHAnsi" w:hAnsiTheme="minorHAnsi" w:cs="Arial"/>
          <w:b/>
          <w:sz w:val="22"/>
          <w:szCs w:val="22"/>
          <w:lang w:eastAsia="en-US"/>
        </w:rPr>
        <w:lastRenderedPageBreak/>
        <w:t>The Co</w:t>
      </w:r>
      <w:r w:rsidRPr="0039134C">
        <w:rPr>
          <w:rFonts w:asciiTheme="minorHAnsi" w:eastAsiaTheme="minorHAnsi" w:hAnsiTheme="minorHAnsi" w:cs="Arial"/>
          <w:b/>
          <w:sz w:val="22"/>
          <w:szCs w:val="22"/>
          <w:lang w:eastAsia="en-US"/>
        </w:rPr>
        <w:t>urse is made up of SJ &amp; simulated XC fences</w:t>
      </w:r>
      <w:r w:rsidRPr="0039134C">
        <w:rPr>
          <w:rFonts w:asciiTheme="minorHAnsi" w:hAnsiTheme="minorHAnsi"/>
          <w:b/>
          <w:sz w:val="22"/>
          <w:szCs w:val="22"/>
        </w:rPr>
        <w:t xml:space="preserve"> with an optimum time &amp; no style marks</w:t>
      </w:r>
      <w:r w:rsidRPr="0039134C">
        <w:rPr>
          <w:rFonts w:asciiTheme="minorHAnsi" w:eastAsiaTheme="minorHAnsi" w:hAnsiTheme="minorHAnsi" w:cs="Arial"/>
          <w:b/>
          <w:sz w:val="22"/>
          <w:szCs w:val="22"/>
          <w:lang w:eastAsia="en-US"/>
        </w:rPr>
        <w:t>.</w:t>
      </w:r>
      <w:r>
        <w:rPr>
          <w:rFonts w:asciiTheme="minorHAnsi" w:eastAsiaTheme="minorHAnsi" w:hAnsiTheme="minorHAnsi" w:cs="Arial"/>
          <w:b/>
          <w:sz w:val="22"/>
          <w:szCs w:val="22"/>
          <w:lang w:eastAsia="en-US"/>
        </w:rPr>
        <w:t xml:space="preserve"> Larger arenas may use secured XC portables. </w:t>
      </w:r>
      <w:r w:rsidRPr="0039134C">
        <w:rPr>
          <w:rFonts w:asciiTheme="minorHAnsi" w:eastAsiaTheme="minorHAnsi" w:hAnsiTheme="minorHAnsi" w:cs="Arial"/>
          <w:b/>
          <w:sz w:val="22"/>
          <w:szCs w:val="22"/>
          <w:lang w:eastAsia="en-US"/>
        </w:rPr>
        <w:t>Riders will jump a series of show jumps and then proceed immediately into the XC phase which is run on an optimum time of 3</w:t>
      </w:r>
      <w:r>
        <w:rPr>
          <w:rFonts w:asciiTheme="minorHAnsi" w:eastAsiaTheme="minorHAnsi" w:hAnsiTheme="minorHAnsi" w:cs="Arial"/>
          <w:b/>
          <w:sz w:val="22"/>
          <w:szCs w:val="22"/>
          <w:lang w:eastAsia="en-US"/>
        </w:rPr>
        <w:t>50-</w:t>
      </w:r>
      <w:r w:rsidRPr="0039134C">
        <w:rPr>
          <w:rFonts w:asciiTheme="minorHAnsi" w:eastAsiaTheme="minorHAnsi" w:hAnsiTheme="minorHAnsi" w:cs="Arial"/>
          <w:b/>
          <w:sz w:val="22"/>
          <w:szCs w:val="22"/>
          <w:lang w:eastAsia="en-US"/>
        </w:rPr>
        <w:t xml:space="preserve"> 375m/m. </w:t>
      </w:r>
    </w:p>
    <w:p w14:paraId="19D03C63" w14:textId="77777777" w:rsidR="00C9178C" w:rsidRDefault="00C9178C" w:rsidP="00C9178C">
      <w:pPr>
        <w:spacing w:after="160" w:line="259" w:lineRule="auto"/>
        <w:rPr>
          <w:rFonts w:ascii="Arial" w:eastAsiaTheme="minorHAnsi" w:hAnsi="Arial" w:cs="Arial"/>
          <w:sz w:val="22"/>
          <w:szCs w:val="22"/>
          <w:lang w:eastAsia="en-US"/>
        </w:rPr>
      </w:pPr>
    </w:p>
    <w:p w14:paraId="52A3BAAA" w14:textId="77777777" w:rsidR="00C9178C" w:rsidRDefault="00C9178C" w:rsidP="00C9178C">
      <w:pPr>
        <w:rPr>
          <w:rFonts w:ascii="Arial" w:eastAsiaTheme="minorHAnsi" w:hAnsi="Arial" w:cs="Arial"/>
          <w:b/>
          <w:sz w:val="22"/>
          <w:szCs w:val="22"/>
          <w:lang w:eastAsia="en-US"/>
        </w:rPr>
      </w:pPr>
    </w:p>
    <w:p w14:paraId="6E3CFA93" w14:textId="77777777" w:rsidR="00C9178C" w:rsidRPr="00575E8C" w:rsidRDefault="00C9178C" w:rsidP="00C9178C">
      <w:pPr>
        <w:rPr>
          <w:rFonts w:ascii="Arial" w:eastAsiaTheme="minorHAnsi" w:hAnsi="Arial" w:cs="Arial"/>
          <w:sz w:val="22"/>
          <w:szCs w:val="22"/>
          <w:lang w:eastAsia="en-US"/>
        </w:rPr>
      </w:pPr>
      <w:r w:rsidRPr="00575E8C">
        <w:rPr>
          <w:rFonts w:ascii="Arial" w:eastAsiaTheme="minorHAnsi" w:hAnsi="Arial" w:cs="Arial"/>
          <w:b/>
          <w:sz w:val="22"/>
          <w:szCs w:val="22"/>
          <w:lang w:eastAsia="en-US"/>
        </w:rPr>
        <w:t>Class 1   Mini 70-75cm Team &amp; Individual</w:t>
      </w:r>
      <w:r w:rsidRPr="00575E8C">
        <w:rPr>
          <w:rFonts w:ascii="Arial" w:eastAsiaTheme="minorHAnsi" w:hAnsi="Arial" w:cs="Arial"/>
          <w:sz w:val="22"/>
          <w:szCs w:val="22"/>
          <w:lang w:eastAsia="en-US"/>
        </w:rPr>
        <w:t xml:space="preserve"> </w:t>
      </w:r>
      <w:r>
        <w:rPr>
          <w:rFonts w:ascii="Arial" w:eastAsiaTheme="minorHAnsi" w:hAnsi="Arial" w:cs="Arial"/>
          <w:sz w:val="22"/>
          <w:szCs w:val="22"/>
          <w:lang w:eastAsia="en-US"/>
        </w:rPr>
        <w:t>(</w:t>
      </w:r>
      <w:proofErr w:type="spellStart"/>
      <w:r>
        <w:rPr>
          <w:rFonts w:ascii="Arial" w:eastAsiaTheme="minorHAnsi" w:hAnsi="Arial" w:cs="Arial"/>
          <w:sz w:val="22"/>
          <w:szCs w:val="22"/>
          <w:lang w:eastAsia="en-US"/>
        </w:rPr>
        <w:t>Hickstead</w:t>
      </w:r>
      <w:proofErr w:type="spellEnd"/>
      <w:r>
        <w:rPr>
          <w:rFonts w:ascii="Arial" w:eastAsiaTheme="minorHAnsi" w:hAnsi="Arial" w:cs="Arial"/>
          <w:sz w:val="22"/>
          <w:szCs w:val="22"/>
          <w:lang w:eastAsia="en-US"/>
        </w:rPr>
        <w:t xml:space="preserve"> qualifier)</w:t>
      </w:r>
      <w:r w:rsidRPr="00575E8C">
        <w:rPr>
          <w:rFonts w:ascii="Arial" w:eastAsiaTheme="minorHAnsi" w:hAnsi="Arial" w:cs="Arial"/>
          <w:sz w:val="22"/>
          <w:szCs w:val="22"/>
          <w:lang w:eastAsia="en-US"/>
        </w:rPr>
        <w:br/>
        <w:t>Single phase.  All team riders automatically count as individuals.</w:t>
      </w:r>
      <w:r w:rsidRPr="00575E8C">
        <w:rPr>
          <w:rFonts w:ascii="Arial" w:eastAsiaTheme="minorHAnsi" w:hAnsi="Arial" w:cs="Arial"/>
          <w:sz w:val="22"/>
          <w:szCs w:val="22"/>
          <w:lang w:eastAsia="en-US"/>
        </w:rPr>
        <w:br/>
      </w:r>
      <w:r w:rsidRPr="00575E8C">
        <w:rPr>
          <w:rFonts w:ascii="Arial" w:eastAsiaTheme="minorHAnsi" w:hAnsi="Arial" w:cs="Arial"/>
          <w:sz w:val="22"/>
          <w:szCs w:val="22"/>
          <w:lang w:eastAsia="en-US"/>
        </w:rPr>
        <w:br/>
      </w:r>
      <w:r w:rsidRPr="00575E8C">
        <w:rPr>
          <w:rFonts w:ascii="Arial" w:eastAsiaTheme="minorHAnsi" w:hAnsi="Arial" w:cs="Arial"/>
          <w:b/>
          <w:sz w:val="22"/>
          <w:szCs w:val="22"/>
          <w:lang w:eastAsia="en-US"/>
        </w:rPr>
        <w:t xml:space="preserve">Class </w:t>
      </w:r>
      <w:proofErr w:type="gramStart"/>
      <w:r w:rsidRPr="00575E8C">
        <w:rPr>
          <w:rFonts w:ascii="Arial" w:eastAsiaTheme="minorHAnsi" w:hAnsi="Arial" w:cs="Arial"/>
          <w:b/>
          <w:sz w:val="22"/>
          <w:szCs w:val="22"/>
          <w:lang w:eastAsia="en-US"/>
        </w:rPr>
        <w:t>2  Novice</w:t>
      </w:r>
      <w:proofErr w:type="gramEnd"/>
      <w:r w:rsidRPr="00575E8C">
        <w:rPr>
          <w:rFonts w:ascii="Arial" w:eastAsiaTheme="minorHAnsi" w:hAnsi="Arial" w:cs="Arial"/>
          <w:b/>
          <w:sz w:val="22"/>
          <w:szCs w:val="22"/>
          <w:lang w:eastAsia="en-US"/>
        </w:rPr>
        <w:t xml:space="preserve"> 80-85cm Team &amp; Individual</w:t>
      </w:r>
      <w:r w:rsidRPr="00575E8C">
        <w:rPr>
          <w:rFonts w:ascii="Arial" w:eastAsiaTheme="minorHAnsi" w:hAnsi="Arial" w:cs="Arial"/>
          <w:sz w:val="22"/>
          <w:szCs w:val="22"/>
          <w:lang w:eastAsia="en-US"/>
        </w:rPr>
        <w:t xml:space="preserve"> </w:t>
      </w:r>
      <w:r>
        <w:rPr>
          <w:rFonts w:ascii="Arial" w:eastAsiaTheme="minorHAnsi" w:hAnsi="Arial" w:cs="Arial"/>
          <w:sz w:val="22"/>
          <w:szCs w:val="22"/>
          <w:lang w:eastAsia="en-US"/>
        </w:rPr>
        <w:t>(</w:t>
      </w:r>
      <w:proofErr w:type="spellStart"/>
      <w:r>
        <w:rPr>
          <w:rFonts w:ascii="Arial" w:eastAsiaTheme="minorHAnsi" w:hAnsi="Arial" w:cs="Arial"/>
          <w:sz w:val="22"/>
          <w:szCs w:val="22"/>
          <w:lang w:eastAsia="en-US"/>
        </w:rPr>
        <w:t>Hickstead</w:t>
      </w:r>
      <w:proofErr w:type="spellEnd"/>
      <w:r>
        <w:rPr>
          <w:rFonts w:ascii="Arial" w:eastAsiaTheme="minorHAnsi" w:hAnsi="Arial" w:cs="Arial"/>
          <w:sz w:val="22"/>
          <w:szCs w:val="22"/>
          <w:lang w:eastAsia="en-US"/>
        </w:rPr>
        <w:t xml:space="preserve"> qualifier)</w:t>
      </w:r>
      <w:r w:rsidRPr="00575E8C">
        <w:rPr>
          <w:rFonts w:ascii="Arial" w:eastAsiaTheme="minorHAnsi" w:hAnsi="Arial" w:cs="Arial"/>
          <w:sz w:val="22"/>
          <w:szCs w:val="22"/>
          <w:lang w:eastAsia="en-US"/>
        </w:rPr>
        <w:br/>
        <w:t>Single phase.  All team riders automatically count as individuals.</w:t>
      </w:r>
      <w:r w:rsidRPr="00575E8C">
        <w:rPr>
          <w:rFonts w:ascii="Arial" w:eastAsiaTheme="minorHAnsi" w:hAnsi="Arial" w:cs="Arial"/>
          <w:sz w:val="22"/>
          <w:szCs w:val="22"/>
          <w:lang w:eastAsia="en-US"/>
        </w:rPr>
        <w:br/>
      </w:r>
      <w:r w:rsidRPr="00575E8C">
        <w:rPr>
          <w:rFonts w:ascii="Arial" w:eastAsiaTheme="minorHAnsi" w:hAnsi="Arial" w:cs="Arial"/>
          <w:sz w:val="22"/>
          <w:szCs w:val="22"/>
          <w:lang w:eastAsia="en-US"/>
        </w:rPr>
        <w:br/>
      </w:r>
      <w:r w:rsidRPr="00575E8C">
        <w:rPr>
          <w:rFonts w:ascii="Arial" w:eastAsiaTheme="minorHAnsi" w:hAnsi="Arial" w:cs="Arial"/>
          <w:b/>
          <w:sz w:val="22"/>
          <w:szCs w:val="22"/>
          <w:lang w:eastAsia="en-US"/>
        </w:rPr>
        <w:t xml:space="preserve">Class </w:t>
      </w:r>
      <w:proofErr w:type="gramStart"/>
      <w:r w:rsidRPr="00575E8C">
        <w:rPr>
          <w:rFonts w:ascii="Arial" w:eastAsiaTheme="minorHAnsi" w:hAnsi="Arial" w:cs="Arial"/>
          <w:b/>
          <w:sz w:val="22"/>
          <w:szCs w:val="22"/>
          <w:lang w:eastAsia="en-US"/>
        </w:rPr>
        <w:t>3  Intermediate</w:t>
      </w:r>
      <w:proofErr w:type="gramEnd"/>
      <w:r w:rsidRPr="00575E8C">
        <w:rPr>
          <w:rFonts w:ascii="Arial" w:eastAsiaTheme="minorHAnsi" w:hAnsi="Arial" w:cs="Arial"/>
          <w:b/>
          <w:sz w:val="22"/>
          <w:szCs w:val="22"/>
          <w:lang w:eastAsia="en-US"/>
        </w:rPr>
        <w:t xml:space="preserve"> 90-95cm Team &amp; Individual</w:t>
      </w:r>
      <w:r w:rsidRPr="00575E8C">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 (</w:t>
      </w:r>
      <w:proofErr w:type="spellStart"/>
      <w:r>
        <w:rPr>
          <w:rFonts w:ascii="Arial" w:eastAsiaTheme="minorHAnsi" w:hAnsi="Arial" w:cs="Arial"/>
          <w:sz w:val="22"/>
          <w:szCs w:val="22"/>
          <w:lang w:eastAsia="en-US"/>
        </w:rPr>
        <w:t>Hickstead</w:t>
      </w:r>
      <w:proofErr w:type="spellEnd"/>
      <w:r>
        <w:rPr>
          <w:rFonts w:ascii="Arial" w:eastAsiaTheme="minorHAnsi" w:hAnsi="Arial" w:cs="Arial"/>
          <w:sz w:val="22"/>
          <w:szCs w:val="22"/>
          <w:lang w:eastAsia="en-US"/>
        </w:rPr>
        <w:t xml:space="preserve"> qualifier)</w:t>
      </w:r>
      <w:r w:rsidRPr="00575E8C">
        <w:rPr>
          <w:rFonts w:ascii="Arial" w:eastAsiaTheme="minorHAnsi" w:hAnsi="Arial" w:cs="Arial"/>
          <w:sz w:val="22"/>
          <w:szCs w:val="22"/>
          <w:lang w:eastAsia="en-US"/>
        </w:rPr>
        <w:br/>
        <w:t>Single phase.  All team riders automatically count as individuals</w:t>
      </w:r>
      <w:r w:rsidRPr="00575E8C">
        <w:rPr>
          <w:rFonts w:ascii="Arial" w:eastAsiaTheme="minorHAnsi" w:hAnsi="Arial" w:cs="Arial"/>
          <w:sz w:val="22"/>
          <w:szCs w:val="22"/>
          <w:lang w:eastAsia="en-US"/>
        </w:rPr>
        <w:br/>
      </w:r>
      <w:r w:rsidRPr="00575E8C">
        <w:rPr>
          <w:rFonts w:ascii="Arial" w:eastAsiaTheme="minorHAnsi" w:hAnsi="Arial" w:cs="Arial"/>
          <w:sz w:val="22"/>
          <w:szCs w:val="22"/>
          <w:lang w:eastAsia="en-US"/>
        </w:rPr>
        <w:br/>
      </w:r>
      <w:r w:rsidRPr="00575E8C">
        <w:rPr>
          <w:rFonts w:ascii="Arial" w:eastAsiaTheme="minorHAnsi" w:hAnsi="Arial" w:cs="Arial"/>
          <w:b/>
          <w:sz w:val="22"/>
          <w:szCs w:val="22"/>
          <w:lang w:eastAsia="en-US"/>
        </w:rPr>
        <w:t>Class 4   1m-1.05 Open Team &amp; Individual</w:t>
      </w:r>
      <w:r w:rsidRPr="00575E8C">
        <w:rPr>
          <w:rFonts w:ascii="Arial" w:eastAsiaTheme="minorHAnsi" w:hAnsi="Arial" w:cs="Arial"/>
          <w:sz w:val="22"/>
          <w:szCs w:val="22"/>
          <w:lang w:eastAsia="en-US"/>
        </w:rPr>
        <w:t xml:space="preserve"> </w:t>
      </w:r>
      <w:r>
        <w:rPr>
          <w:rFonts w:ascii="Arial" w:eastAsiaTheme="minorHAnsi" w:hAnsi="Arial" w:cs="Arial"/>
          <w:sz w:val="22"/>
          <w:szCs w:val="22"/>
          <w:lang w:eastAsia="en-US"/>
        </w:rPr>
        <w:t>(</w:t>
      </w:r>
      <w:proofErr w:type="spellStart"/>
      <w:r>
        <w:rPr>
          <w:rFonts w:ascii="Arial" w:eastAsiaTheme="minorHAnsi" w:hAnsi="Arial" w:cs="Arial"/>
          <w:sz w:val="22"/>
          <w:szCs w:val="22"/>
          <w:lang w:eastAsia="en-US"/>
        </w:rPr>
        <w:t>Hickstead</w:t>
      </w:r>
      <w:proofErr w:type="spellEnd"/>
      <w:r>
        <w:rPr>
          <w:rFonts w:ascii="Arial" w:eastAsiaTheme="minorHAnsi" w:hAnsi="Arial" w:cs="Arial"/>
          <w:sz w:val="22"/>
          <w:szCs w:val="22"/>
          <w:lang w:eastAsia="en-US"/>
        </w:rPr>
        <w:t xml:space="preserve"> qualifier)</w:t>
      </w:r>
      <w:r w:rsidRPr="00575E8C">
        <w:rPr>
          <w:rFonts w:ascii="Arial" w:eastAsiaTheme="minorHAnsi" w:hAnsi="Arial" w:cs="Arial"/>
          <w:sz w:val="22"/>
          <w:szCs w:val="22"/>
          <w:lang w:eastAsia="en-US"/>
        </w:rPr>
        <w:br/>
        <w:t xml:space="preserve">Single phase.  All team riders automatically count as </w:t>
      </w:r>
      <w:proofErr w:type="gramStart"/>
      <w:r w:rsidRPr="00575E8C">
        <w:rPr>
          <w:rFonts w:ascii="Arial" w:eastAsiaTheme="minorHAnsi" w:hAnsi="Arial" w:cs="Arial"/>
          <w:sz w:val="22"/>
          <w:szCs w:val="22"/>
          <w:lang w:eastAsia="en-US"/>
        </w:rPr>
        <w:t>individuals</w:t>
      </w:r>
      <w:proofErr w:type="gramEnd"/>
      <w:r w:rsidRPr="00575E8C">
        <w:rPr>
          <w:rFonts w:ascii="Arial" w:eastAsiaTheme="minorHAnsi" w:hAnsi="Arial" w:cs="Arial"/>
          <w:sz w:val="22"/>
          <w:szCs w:val="22"/>
          <w:lang w:eastAsia="en-US"/>
        </w:rPr>
        <w:t xml:space="preserve"> </w:t>
      </w:r>
    </w:p>
    <w:p w14:paraId="3465CC0B" w14:textId="77777777" w:rsidR="00C9178C" w:rsidRDefault="00C9178C" w:rsidP="00C9178C">
      <w:pPr>
        <w:rPr>
          <w:rFonts w:ascii="Arial" w:hAnsi="Arial" w:cs="Arial"/>
        </w:rPr>
      </w:pPr>
    </w:p>
    <w:p w14:paraId="4051988A" w14:textId="3CBD7303" w:rsidR="00C9178C" w:rsidRDefault="00C9178C" w:rsidP="00C9178C">
      <w:pPr>
        <w:rPr>
          <w:rFonts w:ascii="Arial" w:hAnsi="Arial" w:cs="Arial"/>
        </w:rPr>
      </w:pPr>
      <w:r>
        <w:rPr>
          <w:rFonts w:ascii="Arial" w:hAnsi="Arial" w:cs="Arial"/>
        </w:rPr>
        <w:t>Teams of 3 or 4, best 3 scores to count</w:t>
      </w:r>
      <w:r>
        <w:rPr>
          <w:rFonts w:ascii="Arial" w:hAnsi="Arial" w:cs="Arial"/>
        </w:rPr>
        <w:br/>
        <w:t xml:space="preserve">Entry Fee for classes 1 -4 = </w:t>
      </w:r>
      <w:r w:rsidR="00D534F7">
        <w:rPr>
          <w:rFonts w:ascii="Arial" w:hAnsi="Arial" w:cs="Arial"/>
        </w:rPr>
        <w:t>£30</w:t>
      </w:r>
      <w:r>
        <w:rPr>
          <w:rFonts w:ascii="Arial" w:hAnsi="Arial" w:cs="Arial"/>
        </w:rPr>
        <w:br/>
      </w:r>
    </w:p>
    <w:p w14:paraId="1555B81B" w14:textId="77777777" w:rsidR="00C9178C" w:rsidRDefault="00C9178C" w:rsidP="00C9178C">
      <w:pPr>
        <w:rPr>
          <w:rFonts w:ascii="Arial" w:hAnsi="Arial" w:cs="Arial"/>
        </w:rPr>
      </w:pPr>
      <w:r>
        <w:rPr>
          <w:rFonts w:ascii="Arial" w:hAnsi="Arial" w:cs="Arial"/>
        </w:rPr>
        <w:t xml:space="preserve">Paramedic First Aid Cover </w:t>
      </w:r>
    </w:p>
    <w:p w14:paraId="1484B2B6" w14:textId="61C4D8A4" w:rsidR="00C9178C" w:rsidRPr="006B5BE0" w:rsidRDefault="00C9178C" w:rsidP="00C9178C">
      <w:pPr>
        <w:rPr>
          <w:rFonts w:ascii="Arial" w:hAnsi="Arial" w:cs="Arial"/>
          <w:b/>
        </w:rPr>
      </w:pPr>
      <w:r w:rsidRPr="006B5BE0">
        <w:rPr>
          <w:rFonts w:ascii="Arial" w:hAnsi="Arial" w:cs="Arial"/>
          <w:b/>
        </w:rPr>
        <w:t>Entries close</w:t>
      </w:r>
      <w:r>
        <w:rPr>
          <w:rFonts w:ascii="Arial" w:hAnsi="Arial" w:cs="Arial"/>
          <w:b/>
        </w:rPr>
        <w:t xml:space="preserve"> </w:t>
      </w:r>
      <w:r w:rsidRPr="006B5BE0">
        <w:rPr>
          <w:rFonts w:ascii="Arial" w:hAnsi="Arial" w:cs="Arial"/>
          <w:b/>
        </w:rPr>
        <w:br/>
      </w:r>
      <w:bookmarkStart w:id="1" w:name="_Hlk119432580"/>
      <w:r w:rsidR="002517D2">
        <w:rPr>
          <w:rFonts w:ascii="Arial" w:hAnsi="Arial" w:cs="Arial"/>
          <w:b/>
        </w:rPr>
        <w:t>2</w:t>
      </w:r>
      <w:r w:rsidR="00D534F7">
        <w:rPr>
          <w:rFonts w:ascii="Arial" w:hAnsi="Arial" w:cs="Arial"/>
          <w:b/>
        </w:rPr>
        <w:t>0</w:t>
      </w:r>
      <w:r w:rsidR="002517D2">
        <w:rPr>
          <w:rFonts w:ascii="Arial" w:hAnsi="Arial" w:cs="Arial"/>
          <w:b/>
        </w:rPr>
        <w:t>/02/2024 - 12:00</w:t>
      </w:r>
      <w:r w:rsidR="00D534F7">
        <w:rPr>
          <w:rFonts w:ascii="Arial" w:hAnsi="Arial" w:cs="Arial"/>
          <w:b/>
        </w:rPr>
        <w:t xml:space="preserve"> </w:t>
      </w:r>
      <w:r w:rsidR="00D534F7" w:rsidRPr="00D534F7">
        <w:rPr>
          <w:rFonts w:ascii="Arial" w:hAnsi="Arial" w:cs="Arial"/>
          <w:b/>
          <w:highlight w:val="yellow"/>
        </w:rPr>
        <w:t>or sooner if full</w:t>
      </w:r>
    </w:p>
    <w:bookmarkEnd w:id="0"/>
    <w:p w14:paraId="41C8ADDC" w14:textId="7AEB1D61" w:rsidR="00C9178C" w:rsidRPr="001E6A73" w:rsidRDefault="00C9178C" w:rsidP="00C9178C">
      <w:pPr>
        <w:spacing w:after="160" w:line="259" w:lineRule="auto"/>
        <w:jc w:val="center"/>
        <w:rPr>
          <w:rFonts w:asciiTheme="minorHAnsi" w:eastAsiaTheme="minorHAnsi" w:hAnsiTheme="minorHAnsi" w:cstheme="minorBidi"/>
          <w:sz w:val="22"/>
          <w:szCs w:val="22"/>
          <w:lang w:eastAsia="en-US"/>
        </w:rPr>
      </w:pPr>
      <w:r w:rsidRPr="001E6A73">
        <w:rPr>
          <w:rFonts w:asciiTheme="minorHAnsi" w:eastAsiaTheme="minorHAnsi" w:hAnsiTheme="minorHAnsi" w:cstheme="minorBidi"/>
          <w:noProof/>
          <w:sz w:val="22"/>
          <w:szCs w:val="22"/>
        </w:rPr>
        <w:drawing>
          <wp:inline distT="0" distB="0" distL="0" distR="0" wp14:anchorId="133EC091" wp14:editId="696E2801">
            <wp:extent cx="1651700" cy="558615"/>
            <wp:effectExtent l="0" t="0" r="5715" b="0"/>
            <wp:docPr id="2" name="Picture 2" descr="C:\Users\Jill\Documents\My Docs from Home Computer 24-01-10\NSEA\JUDD\NSEA Logo RGB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ll\Documents\My Docs from Home Computer 24-01-10\NSEA\JUDD\NSEA Logo RGB high re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781" cy="565068"/>
                    </a:xfrm>
                    <a:prstGeom prst="rect">
                      <a:avLst/>
                    </a:prstGeom>
                    <a:noFill/>
                    <a:ln>
                      <a:noFill/>
                    </a:ln>
                  </pic:spPr>
                </pic:pic>
              </a:graphicData>
            </a:graphic>
          </wp:inline>
        </w:drawing>
      </w:r>
      <w:r w:rsidR="008510A9">
        <w:rPr>
          <w:rFonts w:asciiTheme="minorHAnsi" w:eastAsiaTheme="minorHAnsi" w:hAnsiTheme="minorHAnsi" w:cstheme="minorBidi"/>
          <w:sz w:val="22"/>
          <w:szCs w:val="22"/>
          <w:lang w:eastAsia="en-US"/>
        </w:rPr>
        <w:t xml:space="preserve">               </w:t>
      </w:r>
    </w:p>
    <w:p w14:paraId="4AC29E2C" w14:textId="77777777" w:rsidR="00C9178C" w:rsidRDefault="00C9178C" w:rsidP="00C9178C">
      <w:pPr>
        <w:rPr>
          <w:rFonts w:ascii="Arial" w:hAnsi="Arial" w:cs="Arial"/>
          <w:b/>
          <w:sz w:val="20"/>
          <w:szCs w:val="20"/>
        </w:rPr>
      </w:pPr>
    </w:p>
    <w:p w14:paraId="273AE23E" w14:textId="0DC05D72" w:rsidR="00C9178C" w:rsidRPr="00AC1E7E" w:rsidRDefault="00C9178C" w:rsidP="00C9178C">
      <w:pPr>
        <w:jc w:val="center"/>
        <w:rPr>
          <w:rFonts w:ascii="Calibri" w:eastAsiaTheme="minorHAnsi" w:hAnsi="Calibri" w:cs="Calibri"/>
          <w:b/>
          <w:bCs/>
          <w:sz w:val="28"/>
          <w:szCs w:val="28"/>
          <w:lang w:eastAsia="en-US"/>
        </w:rPr>
      </w:pPr>
      <w:r w:rsidRPr="00AC1E7E">
        <w:rPr>
          <w:rFonts w:ascii="Calibri" w:eastAsiaTheme="minorHAnsi" w:hAnsi="Calibri" w:cs="Calibri"/>
          <w:b/>
          <w:bCs/>
          <w:sz w:val="28"/>
          <w:szCs w:val="28"/>
          <w:lang w:eastAsia="en-US"/>
        </w:rPr>
        <w:t>NSEA Eventers Challenge Rules for Scoring 202</w:t>
      </w:r>
      <w:r w:rsidR="00351466">
        <w:rPr>
          <w:rFonts w:ascii="Calibri" w:eastAsiaTheme="minorHAnsi" w:hAnsi="Calibri" w:cs="Calibri"/>
          <w:b/>
          <w:bCs/>
          <w:sz w:val="28"/>
          <w:szCs w:val="28"/>
          <w:lang w:eastAsia="en-US"/>
        </w:rPr>
        <w:t>3-24</w:t>
      </w:r>
    </w:p>
    <w:p w14:paraId="1906195A" w14:textId="77777777" w:rsidR="00C9178C" w:rsidRPr="00AC1E7E" w:rsidRDefault="00C9178C" w:rsidP="00C9178C">
      <w:pPr>
        <w:rPr>
          <w:rFonts w:ascii="Calibri" w:eastAsiaTheme="minorHAnsi" w:hAnsi="Calibri" w:cs="Calibri"/>
          <w:sz w:val="22"/>
          <w:szCs w:val="22"/>
          <w:lang w:eastAsia="en-US"/>
        </w:rPr>
      </w:pPr>
    </w:p>
    <w:p w14:paraId="1A074759" w14:textId="77777777" w:rsidR="00C9178C" w:rsidRPr="00AC1E7E" w:rsidRDefault="00C9178C" w:rsidP="00C9178C">
      <w:pPr>
        <w:rPr>
          <w:rFonts w:ascii="Calibri" w:eastAsiaTheme="minorHAnsi" w:hAnsi="Calibri" w:cs="Calibri"/>
          <w:sz w:val="22"/>
          <w:szCs w:val="22"/>
          <w:lang w:eastAsia="en-US"/>
        </w:rPr>
      </w:pPr>
      <w:r w:rsidRPr="00AC1E7E">
        <w:rPr>
          <w:rFonts w:ascii="Calibri" w:eastAsiaTheme="minorHAnsi" w:hAnsi="Calibri" w:cs="Calibri"/>
          <w:sz w:val="22"/>
          <w:szCs w:val="22"/>
          <w:lang w:eastAsia="en-US"/>
        </w:rPr>
        <w:t>The intention of these rules is to reward riders who have a clear round and to penalise riders who have jumping penalties or who are significantly faster than the Optimum Time. Where there are several competitors with a clear round, then the nearest to the Optimum Time will win, rewarding an appropriate judgement of pace around the course.</w:t>
      </w:r>
    </w:p>
    <w:p w14:paraId="2448D6E8" w14:textId="77777777" w:rsidR="00C9178C" w:rsidRPr="00AC1E7E" w:rsidRDefault="00C9178C" w:rsidP="00C9178C">
      <w:pPr>
        <w:rPr>
          <w:rFonts w:ascii="Calibri" w:eastAsiaTheme="minorHAnsi" w:hAnsi="Calibri" w:cs="Calibri"/>
          <w:sz w:val="22"/>
          <w:szCs w:val="22"/>
          <w:lang w:eastAsia="en-US"/>
        </w:rPr>
      </w:pPr>
    </w:p>
    <w:p w14:paraId="19695741" w14:textId="77777777" w:rsidR="00C9178C" w:rsidRPr="00AC1E7E" w:rsidRDefault="00C9178C" w:rsidP="00C9178C">
      <w:pPr>
        <w:rPr>
          <w:rFonts w:ascii="Calibri" w:eastAsiaTheme="minorHAnsi" w:hAnsi="Calibri" w:cs="Calibri"/>
          <w:sz w:val="22"/>
          <w:szCs w:val="22"/>
          <w:lang w:eastAsia="en-US"/>
        </w:rPr>
      </w:pPr>
      <w:r w:rsidRPr="00AC1E7E">
        <w:rPr>
          <w:rFonts w:ascii="Calibri" w:eastAsiaTheme="minorHAnsi" w:hAnsi="Calibri" w:cs="Calibri"/>
          <w:sz w:val="22"/>
          <w:szCs w:val="22"/>
          <w:lang w:eastAsia="en-US"/>
        </w:rPr>
        <w:t>EC1) Open to Teams and Individuals</w:t>
      </w:r>
    </w:p>
    <w:p w14:paraId="79450B56" w14:textId="77777777" w:rsidR="00C9178C" w:rsidRPr="00AC1E7E" w:rsidRDefault="00C9178C" w:rsidP="00C9178C">
      <w:pPr>
        <w:ind w:left="765" w:hanging="360"/>
        <w:rPr>
          <w:rFonts w:ascii="Calibri" w:eastAsiaTheme="minorHAnsi" w:hAnsi="Calibri" w:cs="Calibri"/>
          <w:sz w:val="22"/>
          <w:szCs w:val="22"/>
          <w:lang w:eastAsia="en-US"/>
        </w:rPr>
      </w:pPr>
      <w:r w:rsidRPr="00AC1E7E">
        <w:rPr>
          <w:rFonts w:ascii="Symbol" w:eastAsiaTheme="minorHAnsi" w:hAnsi="Symbol" w:cs="Calibri"/>
          <w:sz w:val="22"/>
          <w:szCs w:val="22"/>
          <w:lang w:eastAsia="en-US"/>
        </w:rPr>
        <w:t></w:t>
      </w:r>
      <w:r w:rsidRPr="00AC1E7E">
        <w:rPr>
          <w:rFonts w:eastAsiaTheme="minorHAnsi"/>
          <w:sz w:val="14"/>
          <w:szCs w:val="14"/>
          <w:lang w:eastAsia="en-US"/>
        </w:rPr>
        <w:t xml:space="preserve">        </w:t>
      </w:r>
      <w:r w:rsidRPr="00AC1E7E">
        <w:rPr>
          <w:rFonts w:ascii="Calibri" w:eastAsiaTheme="minorHAnsi" w:hAnsi="Calibri" w:cs="Calibri"/>
          <w:sz w:val="22"/>
          <w:szCs w:val="22"/>
          <w:lang w:eastAsia="en-US"/>
        </w:rPr>
        <w:t>Riders will jump a</w:t>
      </w:r>
      <w:r>
        <w:rPr>
          <w:rFonts w:ascii="Calibri" w:eastAsiaTheme="minorHAnsi" w:hAnsi="Calibri" w:cs="Calibri"/>
          <w:sz w:val="22"/>
          <w:szCs w:val="22"/>
          <w:lang w:eastAsia="en-US"/>
        </w:rPr>
        <w:t xml:space="preserve"> </w:t>
      </w:r>
      <w:r w:rsidRPr="00AC1E7E">
        <w:rPr>
          <w:rFonts w:ascii="Calibri" w:eastAsiaTheme="minorHAnsi" w:hAnsi="Calibri" w:cs="Calibri"/>
          <w:sz w:val="22"/>
          <w:szCs w:val="22"/>
          <w:lang w:eastAsia="en-US"/>
        </w:rPr>
        <w:t xml:space="preserve">course of 5-8 show jumps and then proceed immediately into the XC phase of </w:t>
      </w:r>
      <w:r>
        <w:rPr>
          <w:rFonts w:ascii="Calibri" w:eastAsiaTheme="minorHAnsi" w:hAnsi="Calibri" w:cs="Calibri"/>
          <w:sz w:val="22"/>
          <w:szCs w:val="22"/>
          <w:lang w:eastAsia="en-US"/>
        </w:rPr>
        <w:t>8</w:t>
      </w:r>
      <w:r w:rsidRPr="00AC1E7E">
        <w:rPr>
          <w:rFonts w:ascii="Calibri" w:eastAsiaTheme="minorHAnsi" w:hAnsi="Calibri" w:cs="Calibri"/>
          <w:sz w:val="22"/>
          <w:szCs w:val="22"/>
          <w:lang w:eastAsia="en-US"/>
        </w:rPr>
        <w:t xml:space="preserve">-15 simulated XC fences, depending on the size of the </w:t>
      </w:r>
      <w:proofErr w:type="gramStart"/>
      <w:r w:rsidRPr="00AC1E7E">
        <w:rPr>
          <w:rFonts w:ascii="Calibri" w:eastAsiaTheme="minorHAnsi" w:hAnsi="Calibri" w:cs="Calibri"/>
          <w:sz w:val="22"/>
          <w:szCs w:val="22"/>
          <w:lang w:eastAsia="en-US"/>
        </w:rPr>
        <w:t>arena</w:t>
      </w:r>
      <w:proofErr w:type="gramEnd"/>
    </w:p>
    <w:p w14:paraId="68D0E152" w14:textId="77777777" w:rsidR="00C9178C" w:rsidRPr="00AC1E7E" w:rsidRDefault="00C9178C" w:rsidP="00C9178C">
      <w:pPr>
        <w:ind w:left="765" w:hanging="360"/>
        <w:rPr>
          <w:rFonts w:ascii="Calibri" w:eastAsiaTheme="minorHAnsi" w:hAnsi="Calibri" w:cs="Calibri"/>
          <w:sz w:val="22"/>
          <w:szCs w:val="22"/>
          <w:lang w:eastAsia="en-US"/>
        </w:rPr>
      </w:pPr>
      <w:r w:rsidRPr="00AC1E7E">
        <w:rPr>
          <w:rFonts w:ascii="Symbol" w:eastAsiaTheme="minorHAnsi" w:hAnsi="Symbol" w:cs="Calibri"/>
          <w:sz w:val="22"/>
          <w:szCs w:val="22"/>
          <w:lang w:eastAsia="en-US"/>
        </w:rPr>
        <w:t></w:t>
      </w:r>
      <w:r w:rsidRPr="00AC1E7E">
        <w:rPr>
          <w:rFonts w:eastAsiaTheme="minorHAnsi"/>
          <w:sz w:val="14"/>
          <w:szCs w:val="14"/>
          <w:lang w:eastAsia="en-US"/>
        </w:rPr>
        <w:t xml:space="preserve">        </w:t>
      </w:r>
      <w:r w:rsidRPr="00AC1E7E">
        <w:rPr>
          <w:rFonts w:ascii="Calibri" w:eastAsiaTheme="minorHAnsi" w:hAnsi="Calibri" w:cs="Calibri"/>
          <w:sz w:val="22"/>
          <w:szCs w:val="22"/>
          <w:lang w:eastAsia="en-US"/>
        </w:rPr>
        <w:t>The speed for the XC phase will be between 3</w:t>
      </w:r>
      <w:r>
        <w:rPr>
          <w:rFonts w:ascii="Calibri" w:eastAsiaTheme="minorHAnsi" w:hAnsi="Calibri" w:cs="Calibri"/>
          <w:sz w:val="22"/>
          <w:szCs w:val="22"/>
          <w:lang w:eastAsia="en-US"/>
        </w:rPr>
        <w:t>2</w:t>
      </w:r>
      <w:r w:rsidRPr="00AC1E7E">
        <w:rPr>
          <w:rFonts w:ascii="Calibri" w:eastAsiaTheme="minorHAnsi" w:hAnsi="Calibri" w:cs="Calibri"/>
          <w:sz w:val="22"/>
          <w:szCs w:val="22"/>
          <w:lang w:eastAsia="en-US"/>
        </w:rPr>
        <w:t>0m/m to 375m/m depending on the size of the arena – smaller arena = tighter turns which slow you down. A larger arena with flowing lines will ride on a quicker time. The speed for each class will be given in the schedule or on the noticeboard at the event. Times will be recorded to one-hundredth of a second if the timing equipment allows.</w:t>
      </w:r>
    </w:p>
    <w:p w14:paraId="3060E307" w14:textId="77777777" w:rsidR="00C9178C" w:rsidRPr="00AC1E7E" w:rsidRDefault="00C9178C" w:rsidP="00C9178C">
      <w:pPr>
        <w:ind w:left="765" w:hanging="360"/>
        <w:rPr>
          <w:rFonts w:ascii="Calibri" w:eastAsiaTheme="minorHAnsi" w:hAnsi="Calibri" w:cs="Calibri"/>
          <w:sz w:val="22"/>
          <w:szCs w:val="22"/>
          <w:lang w:eastAsia="en-US"/>
        </w:rPr>
      </w:pPr>
      <w:r w:rsidRPr="00AC1E7E">
        <w:rPr>
          <w:rFonts w:ascii="Symbol" w:eastAsiaTheme="minorHAnsi" w:hAnsi="Symbol" w:cs="Calibri"/>
          <w:sz w:val="22"/>
          <w:szCs w:val="22"/>
          <w:lang w:eastAsia="en-US"/>
        </w:rPr>
        <w:t></w:t>
      </w:r>
      <w:r w:rsidRPr="00AC1E7E">
        <w:rPr>
          <w:rFonts w:eastAsiaTheme="minorHAnsi"/>
          <w:sz w:val="14"/>
          <w:szCs w:val="14"/>
          <w:lang w:eastAsia="en-US"/>
        </w:rPr>
        <w:t xml:space="preserve">        </w:t>
      </w:r>
      <w:r w:rsidRPr="00AC1E7E">
        <w:rPr>
          <w:rFonts w:ascii="Calibri" w:eastAsiaTheme="minorHAnsi" w:hAnsi="Calibri" w:cs="Calibri"/>
          <w:sz w:val="22"/>
          <w:szCs w:val="22"/>
          <w:lang w:eastAsia="en-US"/>
        </w:rPr>
        <w:t>NSEA/BE Eventing Rules for tack and rider equipment for XC.</w:t>
      </w:r>
    </w:p>
    <w:p w14:paraId="0FF24E06" w14:textId="77777777" w:rsidR="00C9178C" w:rsidRPr="00AC1E7E" w:rsidRDefault="00C9178C" w:rsidP="00C9178C">
      <w:pPr>
        <w:ind w:left="765" w:hanging="360"/>
        <w:rPr>
          <w:rFonts w:ascii="Calibri" w:eastAsiaTheme="minorHAnsi" w:hAnsi="Calibri" w:cs="Calibri"/>
          <w:sz w:val="22"/>
          <w:szCs w:val="22"/>
          <w:lang w:eastAsia="en-US"/>
        </w:rPr>
      </w:pPr>
      <w:r w:rsidRPr="00AC1E7E">
        <w:rPr>
          <w:rFonts w:ascii="Symbol" w:eastAsiaTheme="minorHAnsi" w:hAnsi="Symbol" w:cs="Calibri"/>
          <w:sz w:val="22"/>
          <w:szCs w:val="22"/>
          <w:lang w:eastAsia="en-US"/>
        </w:rPr>
        <w:t></w:t>
      </w:r>
      <w:r w:rsidRPr="00AC1E7E">
        <w:rPr>
          <w:rFonts w:eastAsiaTheme="minorHAnsi"/>
          <w:sz w:val="14"/>
          <w:szCs w:val="14"/>
          <w:lang w:eastAsia="en-US"/>
        </w:rPr>
        <w:t xml:space="preserve">        </w:t>
      </w:r>
      <w:r w:rsidRPr="00AC1E7E">
        <w:rPr>
          <w:rFonts w:ascii="Calibri" w:eastAsiaTheme="minorHAnsi" w:hAnsi="Calibri" w:cs="Calibri"/>
          <w:sz w:val="22"/>
          <w:szCs w:val="22"/>
          <w:lang w:eastAsia="en-US"/>
        </w:rPr>
        <w:t>There will be no style mark</w:t>
      </w:r>
      <w:r>
        <w:rPr>
          <w:rFonts w:ascii="Calibri" w:eastAsiaTheme="minorHAnsi" w:hAnsi="Calibri" w:cs="Calibri"/>
          <w:sz w:val="22"/>
          <w:szCs w:val="22"/>
          <w:lang w:eastAsia="en-US"/>
        </w:rPr>
        <w:t>. N</w:t>
      </w:r>
      <w:r w:rsidRPr="00AC1E7E">
        <w:rPr>
          <w:rFonts w:ascii="Calibri" w:eastAsiaTheme="minorHAnsi" w:hAnsi="Calibri" w:cs="Calibri"/>
          <w:sz w:val="22"/>
          <w:szCs w:val="22"/>
          <w:lang w:eastAsia="en-US"/>
        </w:rPr>
        <w:t>o age restriction on the mini (70/75) class.</w:t>
      </w:r>
    </w:p>
    <w:p w14:paraId="5DA804C9" w14:textId="77777777" w:rsidR="00C9178C" w:rsidRPr="00AC1E7E" w:rsidRDefault="00C9178C" w:rsidP="00C9178C">
      <w:pPr>
        <w:ind w:left="765" w:hanging="360"/>
        <w:rPr>
          <w:rFonts w:ascii="Calibri" w:eastAsiaTheme="minorHAnsi" w:hAnsi="Calibri" w:cs="Calibri"/>
          <w:sz w:val="22"/>
          <w:szCs w:val="22"/>
          <w:lang w:eastAsia="en-US"/>
        </w:rPr>
      </w:pPr>
      <w:r w:rsidRPr="00AC1E7E">
        <w:rPr>
          <w:rFonts w:ascii="Symbol" w:eastAsiaTheme="minorHAnsi" w:hAnsi="Symbol" w:cs="Calibri"/>
          <w:sz w:val="22"/>
          <w:szCs w:val="22"/>
          <w:lang w:eastAsia="en-US"/>
        </w:rPr>
        <w:t></w:t>
      </w:r>
      <w:r w:rsidRPr="00AC1E7E">
        <w:rPr>
          <w:rFonts w:eastAsiaTheme="minorHAnsi"/>
          <w:sz w:val="14"/>
          <w:szCs w:val="14"/>
          <w:lang w:eastAsia="en-US"/>
        </w:rPr>
        <w:t xml:space="preserve">        </w:t>
      </w:r>
      <w:r w:rsidRPr="00AC1E7E">
        <w:rPr>
          <w:rFonts w:ascii="Calibri" w:eastAsiaTheme="minorHAnsi" w:hAnsi="Calibri" w:cs="Calibri"/>
          <w:sz w:val="22"/>
          <w:szCs w:val="22"/>
          <w:lang w:eastAsia="en-US"/>
        </w:rPr>
        <w:t xml:space="preserve">Top two teams and </w:t>
      </w:r>
      <w:r>
        <w:rPr>
          <w:rFonts w:ascii="Calibri" w:eastAsiaTheme="minorHAnsi" w:hAnsi="Calibri" w:cs="Calibri"/>
          <w:sz w:val="22"/>
          <w:szCs w:val="22"/>
          <w:lang w:eastAsia="en-US"/>
        </w:rPr>
        <w:t xml:space="preserve">4 </w:t>
      </w:r>
      <w:r w:rsidRPr="00AC1E7E">
        <w:rPr>
          <w:rFonts w:ascii="Calibri" w:eastAsiaTheme="minorHAnsi" w:hAnsi="Calibri" w:cs="Calibri"/>
          <w:sz w:val="22"/>
          <w:szCs w:val="22"/>
          <w:lang w:eastAsia="en-US"/>
        </w:rPr>
        <w:t xml:space="preserve">Individuals at each height to qualify for the NSEA Eventers Challenge Championship to be held at </w:t>
      </w:r>
      <w:proofErr w:type="spellStart"/>
      <w:r w:rsidRPr="00AC1E7E">
        <w:rPr>
          <w:rFonts w:ascii="Calibri" w:eastAsiaTheme="minorHAnsi" w:hAnsi="Calibri" w:cs="Calibri"/>
          <w:sz w:val="22"/>
          <w:szCs w:val="22"/>
          <w:lang w:eastAsia="en-US"/>
        </w:rPr>
        <w:t>Hickstead</w:t>
      </w:r>
      <w:proofErr w:type="spellEnd"/>
      <w:r>
        <w:rPr>
          <w:rFonts w:ascii="Calibri" w:eastAsiaTheme="minorHAnsi" w:hAnsi="Calibri" w:cs="Calibri"/>
          <w:sz w:val="22"/>
          <w:szCs w:val="22"/>
          <w:lang w:eastAsia="en-US"/>
        </w:rPr>
        <w:t xml:space="preserve"> in May</w:t>
      </w:r>
      <w:r w:rsidRPr="00AC1E7E">
        <w:rPr>
          <w:rFonts w:ascii="Calibri" w:eastAsiaTheme="minorHAnsi" w:hAnsi="Calibri" w:cs="Calibri"/>
          <w:sz w:val="22"/>
          <w:szCs w:val="22"/>
          <w:lang w:eastAsia="en-US"/>
        </w:rPr>
        <w:t xml:space="preserve">. </w:t>
      </w:r>
    </w:p>
    <w:p w14:paraId="11CC6D3D" w14:textId="77777777" w:rsidR="00C9178C" w:rsidRPr="00AC1E7E" w:rsidRDefault="00C9178C" w:rsidP="00C9178C">
      <w:pPr>
        <w:rPr>
          <w:rFonts w:ascii="Calibri" w:eastAsiaTheme="minorHAnsi" w:hAnsi="Calibri" w:cs="Calibri"/>
          <w:sz w:val="22"/>
          <w:szCs w:val="22"/>
          <w:lang w:eastAsia="en-US"/>
        </w:rPr>
      </w:pPr>
    </w:p>
    <w:p w14:paraId="6A8764F2" w14:textId="77777777" w:rsidR="00C9178C" w:rsidRPr="00AC1E7E" w:rsidRDefault="00C9178C" w:rsidP="00C9178C">
      <w:pPr>
        <w:rPr>
          <w:rFonts w:ascii="Calibri" w:eastAsiaTheme="minorHAnsi" w:hAnsi="Calibri" w:cs="Calibri"/>
          <w:sz w:val="22"/>
          <w:szCs w:val="22"/>
          <w:lang w:eastAsia="en-US"/>
        </w:rPr>
      </w:pPr>
      <w:r w:rsidRPr="00AC1E7E">
        <w:rPr>
          <w:rFonts w:ascii="Calibri" w:eastAsiaTheme="minorHAnsi" w:hAnsi="Calibri" w:cs="Calibri"/>
          <w:sz w:val="22"/>
          <w:szCs w:val="22"/>
          <w:lang w:eastAsia="en-US"/>
        </w:rPr>
        <w:t>EC2) Dress: XC colours, body protectors are compulsory. Hair must be above collar length, long hair to be kept in place in a hair net. Rider must wear BE approved skull caps, no fixed peak SJ hats.</w:t>
      </w:r>
    </w:p>
    <w:p w14:paraId="6738830F" w14:textId="77777777" w:rsidR="00C9178C" w:rsidRPr="00AC1E7E" w:rsidRDefault="00C9178C" w:rsidP="00C9178C">
      <w:pPr>
        <w:rPr>
          <w:rFonts w:ascii="Calibri" w:eastAsiaTheme="minorHAnsi" w:hAnsi="Calibri" w:cs="Calibri"/>
          <w:sz w:val="22"/>
          <w:szCs w:val="22"/>
          <w:lang w:eastAsia="en-US"/>
        </w:rPr>
      </w:pPr>
    </w:p>
    <w:p w14:paraId="7E08CCE8" w14:textId="77777777" w:rsidR="00C9178C" w:rsidRPr="00AC1E7E" w:rsidRDefault="00C9178C" w:rsidP="00C9178C">
      <w:pPr>
        <w:rPr>
          <w:rFonts w:ascii="Calibri" w:eastAsiaTheme="minorHAnsi" w:hAnsi="Calibri" w:cs="Calibri"/>
          <w:sz w:val="22"/>
          <w:szCs w:val="22"/>
          <w:lang w:eastAsia="en-US"/>
        </w:rPr>
      </w:pPr>
      <w:r w:rsidRPr="00AC1E7E">
        <w:rPr>
          <w:rFonts w:ascii="Calibri" w:eastAsiaTheme="minorHAnsi" w:hAnsi="Calibri" w:cs="Calibri"/>
          <w:sz w:val="22"/>
          <w:szCs w:val="22"/>
          <w:lang w:eastAsia="en-US"/>
        </w:rPr>
        <w:t>EC3) The competitor with the fewest penalties wins. In the event of a tie, the competitor closest to the optimum time will be the winner. In the team competition, the total of the best three scores is used to place the team. The combined difference from the Optimum Time of the 3 best scores is used to break any ties.</w:t>
      </w:r>
    </w:p>
    <w:p w14:paraId="32A9E727" w14:textId="77777777" w:rsidR="00C9178C" w:rsidRPr="00AC1E7E" w:rsidRDefault="00C9178C" w:rsidP="00C9178C">
      <w:pPr>
        <w:rPr>
          <w:rFonts w:ascii="Calibri" w:eastAsiaTheme="minorHAnsi" w:hAnsi="Calibri" w:cs="Calibri"/>
          <w:sz w:val="22"/>
          <w:szCs w:val="22"/>
          <w:lang w:eastAsia="en-US"/>
        </w:rPr>
      </w:pPr>
    </w:p>
    <w:p w14:paraId="3B159B36" w14:textId="77777777" w:rsidR="00C9178C" w:rsidRPr="00AC1E7E" w:rsidRDefault="00C9178C" w:rsidP="00C9178C">
      <w:pPr>
        <w:rPr>
          <w:rFonts w:ascii="Calibri" w:eastAsiaTheme="minorHAnsi" w:hAnsi="Calibri" w:cs="Calibri"/>
          <w:sz w:val="22"/>
          <w:szCs w:val="22"/>
          <w:lang w:eastAsia="en-US"/>
        </w:rPr>
      </w:pPr>
      <w:r w:rsidRPr="00AC1E7E">
        <w:rPr>
          <w:rFonts w:ascii="Calibri" w:eastAsiaTheme="minorHAnsi" w:hAnsi="Calibri" w:cs="Calibri"/>
          <w:sz w:val="22"/>
          <w:szCs w:val="22"/>
          <w:lang w:eastAsia="en-US"/>
        </w:rPr>
        <w:t>EC4) The top 2 teams</w:t>
      </w:r>
      <w:r>
        <w:rPr>
          <w:rFonts w:ascii="Calibri" w:eastAsiaTheme="minorHAnsi" w:hAnsi="Calibri" w:cs="Calibri"/>
          <w:sz w:val="22"/>
          <w:szCs w:val="22"/>
          <w:lang w:eastAsia="en-US"/>
        </w:rPr>
        <w:t xml:space="preserve"> &amp; 4 </w:t>
      </w:r>
      <w:r w:rsidRPr="00AC1E7E">
        <w:rPr>
          <w:rFonts w:ascii="Calibri" w:eastAsiaTheme="minorHAnsi" w:hAnsi="Calibri" w:cs="Calibri"/>
          <w:sz w:val="22"/>
          <w:szCs w:val="22"/>
          <w:lang w:eastAsia="en-US"/>
        </w:rPr>
        <w:t>individuals at each qualifier will qualify for the NSEA Eventers Challenge Championship. </w:t>
      </w:r>
    </w:p>
    <w:p w14:paraId="46F02A81" w14:textId="77777777" w:rsidR="00C9178C" w:rsidRPr="00AC1E7E" w:rsidRDefault="00C9178C" w:rsidP="00C9178C">
      <w:pPr>
        <w:rPr>
          <w:rFonts w:ascii="Calibri" w:eastAsiaTheme="minorHAnsi" w:hAnsi="Calibri" w:cs="Calibri"/>
          <w:sz w:val="22"/>
          <w:szCs w:val="22"/>
          <w:lang w:eastAsia="en-US"/>
        </w:rPr>
      </w:pPr>
    </w:p>
    <w:p w14:paraId="069B6012" w14:textId="77777777" w:rsidR="00C9178C" w:rsidRPr="00AC1E7E" w:rsidRDefault="00C9178C" w:rsidP="00C9178C">
      <w:pPr>
        <w:rPr>
          <w:rFonts w:ascii="Calibri" w:eastAsiaTheme="minorHAnsi" w:hAnsi="Calibri" w:cs="Calibri"/>
          <w:sz w:val="22"/>
          <w:szCs w:val="22"/>
          <w:lang w:eastAsia="en-US"/>
        </w:rPr>
      </w:pPr>
      <w:r w:rsidRPr="00AC1E7E">
        <w:rPr>
          <w:rFonts w:ascii="Calibri" w:eastAsiaTheme="minorHAnsi" w:hAnsi="Calibri" w:cs="Calibri"/>
          <w:sz w:val="22"/>
          <w:szCs w:val="22"/>
          <w:lang w:eastAsia="en-US"/>
        </w:rPr>
        <w:lastRenderedPageBreak/>
        <w:t>EC5) Organisers are asked to ensure that the XC phase includes elements that give a choice about the track and therefore the time taken. Organisers are asked not to display a clock showing the time taken visible to the rider to as the aim is to educate riders to ride by feel.</w:t>
      </w:r>
    </w:p>
    <w:p w14:paraId="11C157C7" w14:textId="77777777" w:rsidR="00C9178C" w:rsidRPr="00AC1E7E" w:rsidRDefault="00C9178C" w:rsidP="00C9178C">
      <w:pPr>
        <w:rPr>
          <w:rFonts w:ascii="Calibri" w:eastAsiaTheme="minorHAnsi" w:hAnsi="Calibri" w:cs="Calibri"/>
          <w:sz w:val="22"/>
          <w:szCs w:val="22"/>
          <w:lang w:eastAsia="en-US"/>
        </w:rPr>
      </w:pPr>
    </w:p>
    <w:p w14:paraId="41511A7A" w14:textId="77777777" w:rsidR="00C9178C" w:rsidRPr="00AC1E7E" w:rsidRDefault="00C9178C" w:rsidP="00C9178C">
      <w:pPr>
        <w:rPr>
          <w:rFonts w:ascii="Calibri" w:eastAsiaTheme="minorHAnsi" w:hAnsi="Calibri" w:cs="Calibri"/>
          <w:sz w:val="22"/>
          <w:szCs w:val="22"/>
          <w:lang w:eastAsia="en-US"/>
        </w:rPr>
      </w:pPr>
      <w:r w:rsidRPr="00AC1E7E">
        <w:rPr>
          <w:rFonts w:ascii="Calibri" w:eastAsiaTheme="minorHAnsi" w:hAnsi="Calibri" w:cs="Calibri"/>
          <w:sz w:val="22"/>
          <w:szCs w:val="22"/>
          <w:lang w:eastAsia="en-US"/>
        </w:rPr>
        <w:t xml:space="preserve">Penalties are awarded as </w:t>
      </w:r>
      <w:proofErr w:type="gramStart"/>
      <w:r w:rsidRPr="00AC1E7E">
        <w:rPr>
          <w:rFonts w:ascii="Calibri" w:eastAsiaTheme="minorHAnsi" w:hAnsi="Calibri" w:cs="Calibri"/>
          <w:sz w:val="22"/>
          <w:szCs w:val="22"/>
          <w:lang w:eastAsia="en-US"/>
        </w:rPr>
        <w:t>follows</w:t>
      </w:r>
      <w:proofErr w:type="gramEnd"/>
    </w:p>
    <w:tbl>
      <w:tblPr>
        <w:tblW w:w="0" w:type="auto"/>
        <w:tblCellMar>
          <w:left w:w="0" w:type="dxa"/>
          <w:right w:w="0" w:type="dxa"/>
        </w:tblCellMar>
        <w:tblLook w:val="04A0" w:firstRow="1" w:lastRow="0" w:firstColumn="1" w:lastColumn="0" w:noHBand="0" w:noVBand="1"/>
      </w:tblPr>
      <w:tblGrid>
        <w:gridCol w:w="6513"/>
        <w:gridCol w:w="1559"/>
      </w:tblGrid>
      <w:tr w:rsidR="00C9178C" w:rsidRPr="00AC1E7E" w14:paraId="27B1766B" w14:textId="77777777" w:rsidTr="004300D3">
        <w:tc>
          <w:tcPr>
            <w:tcW w:w="6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71821A" w14:textId="77777777" w:rsidR="00C9178C" w:rsidRPr="00AC1E7E" w:rsidRDefault="00C9178C" w:rsidP="004300D3">
            <w:pPr>
              <w:rPr>
                <w:rFonts w:ascii="Calibri" w:eastAsiaTheme="minorHAnsi" w:hAnsi="Calibri" w:cs="Calibri"/>
                <w:sz w:val="22"/>
                <w:szCs w:val="22"/>
                <w:lang w:eastAsia="en-US"/>
              </w:rPr>
            </w:pPr>
            <w:r w:rsidRPr="00AC1E7E">
              <w:rPr>
                <w:rFonts w:ascii="Calibri" w:eastAsiaTheme="minorHAnsi" w:hAnsi="Calibri" w:cs="Calibri"/>
                <w:sz w:val="22"/>
                <w:szCs w:val="22"/>
                <w:lang w:eastAsia="en-US"/>
              </w:rPr>
              <w:t xml:space="preserve">Knockdown (to include SJ and </w:t>
            </w:r>
            <w:proofErr w:type="spellStart"/>
            <w:r w:rsidRPr="00AC1E7E">
              <w:rPr>
                <w:rFonts w:ascii="Calibri" w:eastAsiaTheme="minorHAnsi" w:hAnsi="Calibri" w:cs="Calibri"/>
                <w:sz w:val="22"/>
                <w:szCs w:val="22"/>
                <w:lang w:eastAsia="en-US"/>
              </w:rPr>
              <w:t>knockable</w:t>
            </w:r>
            <w:proofErr w:type="spellEnd"/>
            <w:r w:rsidRPr="00AC1E7E">
              <w:rPr>
                <w:rFonts w:ascii="Calibri" w:eastAsiaTheme="minorHAnsi" w:hAnsi="Calibri" w:cs="Calibri"/>
                <w:sz w:val="22"/>
                <w:szCs w:val="22"/>
                <w:lang w:eastAsia="en-US"/>
              </w:rPr>
              <w:t xml:space="preserve"> xc fences)</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98F9BC" w14:textId="77777777" w:rsidR="00C9178C" w:rsidRPr="00AC1E7E" w:rsidRDefault="00C9178C" w:rsidP="004300D3">
            <w:pPr>
              <w:rPr>
                <w:rFonts w:ascii="Calibri" w:eastAsiaTheme="minorHAnsi" w:hAnsi="Calibri" w:cs="Calibri"/>
                <w:sz w:val="22"/>
                <w:szCs w:val="22"/>
                <w:lang w:eastAsia="en-US"/>
              </w:rPr>
            </w:pPr>
            <w:r w:rsidRPr="00AC1E7E">
              <w:rPr>
                <w:rFonts w:ascii="Calibri" w:eastAsiaTheme="minorHAnsi" w:hAnsi="Calibri" w:cs="Calibri"/>
                <w:sz w:val="22"/>
                <w:szCs w:val="22"/>
                <w:lang w:eastAsia="en-US"/>
              </w:rPr>
              <w:t>4 penalties</w:t>
            </w:r>
          </w:p>
        </w:tc>
      </w:tr>
      <w:tr w:rsidR="00C9178C" w:rsidRPr="00AC1E7E" w14:paraId="16E93E83" w14:textId="77777777" w:rsidTr="004300D3">
        <w:tc>
          <w:tcPr>
            <w:tcW w:w="6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8A788" w14:textId="77777777" w:rsidR="00C9178C" w:rsidRPr="00AC1E7E" w:rsidRDefault="00C9178C" w:rsidP="004300D3">
            <w:pPr>
              <w:rPr>
                <w:rFonts w:ascii="Calibri" w:eastAsiaTheme="minorHAnsi" w:hAnsi="Calibri" w:cs="Calibri"/>
                <w:sz w:val="22"/>
                <w:szCs w:val="22"/>
                <w:lang w:eastAsia="en-US"/>
              </w:rPr>
            </w:pPr>
            <w:r w:rsidRPr="00AC1E7E">
              <w:rPr>
                <w:rFonts w:ascii="Calibri" w:eastAsiaTheme="minorHAnsi" w:hAnsi="Calibri" w:cs="Calibri"/>
                <w:sz w:val="22"/>
                <w:szCs w:val="22"/>
                <w:lang w:eastAsia="en-US"/>
              </w:rPr>
              <w:t>1st Refusal</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2E0033D" w14:textId="77777777" w:rsidR="00C9178C" w:rsidRPr="00AC1E7E" w:rsidRDefault="00C9178C" w:rsidP="004300D3">
            <w:pPr>
              <w:rPr>
                <w:rFonts w:ascii="Calibri" w:eastAsiaTheme="minorHAnsi" w:hAnsi="Calibri" w:cs="Calibri"/>
                <w:sz w:val="22"/>
                <w:szCs w:val="22"/>
                <w:lang w:eastAsia="en-US"/>
              </w:rPr>
            </w:pPr>
            <w:r w:rsidRPr="00AC1E7E">
              <w:rPr>
                <w:rFonts w:ascii="Calibri" w:eastAsiaTheme="minorHAnsi" w:hAnsi="Calibri" w:cs="Calibri"/>
                <w:sz w:val="22"/>
                <w:szCs w:val="22"/>
                <w:lang w:eastAsia="en-US"/>
              </w:rPr>
              <w:t>4 penalties</w:t>
            </w:r>
          </w:p>
        </w:tc>
      </w:tr>
      <w:tr w:rsidR="00C9178C" w:rsidRPr="00AC1E7E" w14:paraId="418E9ED3" w14:textId="77777777" w:rsidTr="004300D3">
        <w:tc>
          <w:tcPr>
            <w:tcW w:w="6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0FEB1B" w14:textId="77777777" w:rsidR="00C9178C" w:rsidRPr="00AC1E7E" w:rsidRDefault="00C9178C" w:rsidP="004300D3">
            <w:pPr>
              <w:rPr>
                <w:rFonts w:ascii="Calibri" w:eastAsiaTheme="minorHAnsi" w:hAnsi="Calibri" w:cs="Calibri"/>
                <w:sz w:val="22"/>
                <w:szCs w:val="22"/>
                <w:lang w:eastAsia="en-US"/>
              </w:rPr>
            </w:pPr>
            <w:r w:rsidRPr="00AC1E7E">
              <w:rPr>
                <w:rFonts w:ascii="Calibri" w:eastAsiaTheme="minorHAnsi" w:hAnsi="Calibri" w:cs="Calibri"/>
                <w:sz w:val="22"/>
                <w:szCs w:val="22"/>
                <w:lang w:eastAsia="en-US"/>
              </w:rPr>
              <w:t>2nd Refusal</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6BB112C" w14:textId="77777777" w:rsidR="00C9178C" w:rsidRPr="00AC1E7E" w:rsidRDefault="00C9178C" w:rsidP="004300D3">
            <w:pPr>
              <w:rPr>
                <w:rFonts w:ascii="Calibri" w:eastAsiaTheme="minorHAnsi" w:hAnsi="Calibri" w:cs="Calibri"/>
                <w:sz w:val="22"/>
                <w:szCs w:val="22"/>
                <w:lang w:eastAsia="en-US"/>
              </w:rPr>
            </w:pPr>
            <w:r w:rsidRPr="00AC1E7E">
              <w:rPr>
                <w:rFonts w:ascii="Calibri" w:eastAsiaTheme="minorHAnsi" w:hAnsi="Calibri" w:cs="Calibri"/>
                <w:sz w:val="22"/>
                <w:szCs w:val="22"/>
                <w:lang w:eastAsia="en-US"/>
              </w:rPr>
              <w:t>8 penalties</w:t>
            </w:r>
          </w:p>
        </w:tc>
      </w:tr>
      <w:tr w:rsidR="00C9178C" w:rsidRPr="00AC1E7E" w14:paraId="55F42DB8" w14:textId="77777777" w:rsidTr="004300D3">
        <w:tc>
          <w:tcPr>
            <w:tcW w:w="6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6FD654" w14:textId="77777777" w:rsidR="00C9178C" w:rsidRPr="00AC1E7E" w:rsidRDefault="00C9178C" w:rsidP="004300D3">
            <w:pPr>
              <w:rPr>
                <w:rFonts w:ascii="Calibri" w:eastAsiaTheme="minorHAnsi" w:hAnsi="Calibri" w:cs="Calibri"/>
                <w:sz w:val="22"/>
                <w:szCs w:val="22"/>
                <w:lang w:eastAsia="en-US"/>
              </w:rPr>
            </w:pPr>
            <w:r w:rsidRPr="00AC1E7E">
              <w:rPr>
                <w:rFonts w:ascii="Calibri" w:eastAsiaTheme="minorHAnsi" w:hAnsi="Calibri" w:cs="Calibri"/>
                <w:sz w:val="22"/>
                <w:szCs w:val="22"/>
                <w:lang w:eastAsia="en-US"/>
              </w:rPr>
              <w:t>3rd Refusal</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87E078B" w14:textId="77777777" w:rsidR="00C9178C" w:rsidRPr="00AC1E7E" w:rsidRDefault="00C9178C" w:rsidP="004300D3">
            <w:pPr>
              <w:rPr>
                <w:rFonts w:ascii="Calibri" w:eastAsiaTheme="minorHAnsi" w:hAnsi="Calibri" w:cs="Calibri"/>
                <w:sz w:val="22"/>
                <w:szCs w:val="22"/>
                <w:lang w:eastAsia="en-US"/>
              </w:rPr>
            </w:pPr>
            <w:r w:rsidRPr="00AC1E7E">
              <w:rPr>
                <w:rFonts w:ascii="Calibri" w:eastAsiaTheme="minorHAnsi" w:hAnsi="Calibri" w:cs="Calibri"/>
                <w:sz w:val="22"/>
                <w:szCs w:val="22"/>
                <w:lang w:eastAsia="en-US"/>
              </w:rPr>
              <w:t>Elimination</w:t>
            </w:r>
          </w:p>
        </w:tc>
      </w:tr>
      <w:tr w:rsidR="00C9178C" w:rsidRPr="00AC1E7E" w14:paraId="1B6AFADB" w14:textId="77777777" w:rsidTr="004300D3">
        <w:tc>
          <w:tcPr>
            <w:tcW w:w="6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8ADDF6" w14:textId="77777777" w:rsidR="00C9178C" w:rsidRPr="00AC1E7E" w:rsidRDefault="00C9178C" w:rsidP="004300D3">
            <w:pPr>
              <w:rPr>
                <w:rFonts w:ascii="Calibri" w:eastAsiaTheme="minorHAnsi" w:hAnsi="Calibri" w:cs="Calibri"/>
                <w:sz w:val="22"/>
                <w:szCs w:val="22"/>
                <w:lang w:eastAsia="en-US"/>
              </w:rPr>
            </w:pPr>
            <w:r w:rsidRPr="00AC1E7E">
              <w:rPr>
                <w:rFonts w:ascii="Calibri" w:eastAsiaTheme="minorHAnsi" w:hAnsi="Calibri" w:cs="Calibri"/>
                <w:sz w:val="22"/>
                <w:szCs w:val="22"/>
                <w:lang w:eastAsia="en-US"/>
              </w:rPr>
              <w:t>Rider Fall</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171F258" w14:textId="77777777" w:rsidR="00C9178C" w:rsidRPr="00AC1E7E" w:rsidRDefault="00C9178C" w:rsidP="004300D3">
            <w:pPr>
              <w:rPr>
                <w:rFonts w:ascii="Calibri" w:eastAsiaTheme="minorHAnsi" w:hAnsi="Calibri" w:cs="Calibri"/>
                <w:sz w:val="22"/>
                <w:szCs w:val="22"/>
                <w:lang w:eastAsia="en-US"/>
              </w:rPr>
            </w:pPr>
            <w:r w:rsidRPr="00AC1E7E">
              <w:rPr>
                <w:rFonts w:ascii="Calibri" w:eastAsiaTheme="minorHAnsi" w:hAnsi="Calibri" w:cs="Calibri"/>
                <w:sz w:val="22"/>
                <w:szCs w:val="22"/>
                <w:lang w:eastAsia="en-US"/>
              </w:rPr>
              <w:t>Elimination</w:t>
            </w:r>
          </w:p>
        </w:tc>
      </w:tr>
      <w:tr w:rsidR="00C9178C" w:rsidRPr="00AC1E7E" w14:paraId="4B6029C7" w14:textId="77777777" w:rsidTr="004300D3">
        <w:tc>
          <w:tcPr>
            <w:tcW w:w="6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2651B6" w14:textId="77777777" w:rsidR="00C9178C" w:rsidRPr="00AC1E7E" w:rsidRDefault="00C9178C" w:rsidP="004300D3">
            <w:pPr>
              <w:rPr>
                <w:rFonts w:ascii="Calibri" w:eastAsiaTheme="minorHAnsi" w:hAnsi="Calibri" w:cs="Calibri"/>
                <w:sz w:val="22"/>
                <w:szCs w:val="22"/>
                <w:lang w:eastAsia="en-US"/>
              </w:rPr>
            </w:pPr>
            <w:r w:rsidRPr="00AC1E7E">
              <w:rPr>
                <w:rFonts w:ascii="Calibri" w:eastAsiaTheme="minorHAnsi" w:hAnsi="Calibri" w:cs="Calibri"/>
                <w:sz w:val="22"/>
                <w:szCs w:val="22"/>
                <w:lang w:eastAsia="en-US"/>
              </w:rPr>
              <w:t>Horse Fall</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319AF20" w14:textId="77777777" w:rsidR="00C9178C" w:rsidRPr="00AC1E7E" w:rsidRDefault="00C9178C" w:rsidP="004300D3">
            <w:pPr>
              <w:rPr>
                <w:rFonts w:ascii="Calibri" w:eastAsiaTheme="minorHAnsi" w:hAnsi="Calibri" w:cs="Calibri"/>
                <w:sz w:val="22"/>
                <w:szCs w:val="22"/>
                <w:lang w:eastAsia="en-US"/>
              </w:rPr>
            </w:pPr>
            <w:r w:rsidRPr="00AC1E7E">
              <w:rPr>
                <w:rFonts w:ascii="Calibri" w:eastAsiaTheme="minorHAnsi" w:hAnsi="Calibri" w:cs="Calibri"/>
                <w:sz w:val="22"/>
                <w:szCs w:val="22"/>
                <w:lang w:eastAsia="en-US"/>
              </w:rPr>
              <w:t>Elimination</w:t>
            </w:r>
          </w:p>
        </w:tc>
      </w:tr>
      <w:tr w:rsidR="00C9178C" w:rsidRPr="00AC1E7E" w14:paraId="12D2E62F" w14:textId="77777777" w:rsidTr="004300D3">
        <w:tc>
          <w:tcPr>
            <w:tcW w:w="6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F9840" w14:textId="77777777" w:rsidR="00C9178C" w:rsidRPr="00AC1E7E" w:rsidRDefault="00C9178C" w:rsidP="004300D3">
            <w:pPr>
              <w:rPr>
                <w:rFonts w:ascii="Calibri" w:eastAsiaTheme="minorHAnsi" w:hAnsi="Calibri" w:cs="Calibri"/>
                <w:sz w:val="22"/>
                <w:szCs w:val="22"/>
                <w:lang w:eastAsia="en-US"/>
              </w:rPr>
            </w:pPr>
            <w:r w:rsidRPr="00AC1E7E">
              <w:rPr>
                <w:rFonts w:ascii="Calibri" w:eastAsiaTheme="minorHAnsi" w:hAnsi="Calibri" w:cs="Calibri"/>
                <w:sz w:val="22"/>
                <w:szCs w:val="22"/>
                <w:lang w:eastAsia="en-US"/>
              </w:rPr>
              <w:t>Starting before the bell, retaking an obstacle already jumped, error of course or outside assistance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3F0AABE" w14:textId="77777777" w:rsidR="00C9178C" w:rsidRPr="00AC1E7E" w:rsidRDefault="00C9178C" w:rsidP="004300D3">
            <w:pPr>
              <w:rPr>
                <w:rFonts w:ascii="Calibri" w:eastAsiaTheme="minorHAnsi" w:hAnsi="Calibri" w:cs="Calibri"/>
                <w:sz w:val="22"/>
                <w:szCs w:val="22"/>
                <w:lang w:eastAsia="en-US"/>
              </w:rPr>
            </w:pPr>
            <w:r w:rsidRPr="00AC1E7E">
              <w:rPr>
                <w:rFonts w:ascii="Calibri" w:eastAsiaTheme="minorHAnsi" w:hAnsi="Calibri" w:cs="Calibri"/>
                <w:sz w:val="22"/>
                <w:szCs w:val="22"/>
                <w:lang w:eastAsia="en-US"/>
              </w:rPr>
              <w:t>Elimination</w:t>
            </w:r>
          </w:p>
        </w:tc>
      </w:tr>
      <w:tr w:rsidR="00C9178C" w:rsidRPr="00AC1E7E" w14:paraId="24091D98" w14:textId="77777777" w:rsidTr="004300D3">
        <w:tc>
          <w:tcPr>
            <w:tcW w:w="6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56487" w14:textId="77777777" w:rsidR="00C9178C" w:rsidRPr="00AC1E7E" w:rsidRDefault="00C9178C" w:rsidP="004300D3">
            <w:pPr>
              <w:rPr>
                <w:rFonts w:ascii="Calibri" w:eastAsiaTheme="minorHAnsi" w:hAnsi="Calibri" w:cs="Calibri"/>
                <w:sz w:val="22"/>
                <w:szCs w:val="22"/>
                <w:lang w:eastAsia="en-US"/>
              </w:rPr>
            </w:pPr>
            <w:r w:rsidRPr="00AC1E7E">
              <w:rPr>
                <w:rFonts w:ascii="Calibri" w:eastAsiaTheme="minorHAnsi" w:hAnsi="Calibri" w:cs="Calibri"/>
                <w:sz w:val="22"/>
                <w:szCs w:val="22"/>
                <w:lang w:eastAsia="en-US"/>
              </w:rPr>
              <w:t xml:space="preserve">Where the Optimum Time is 120 seconds or less, for every commenced second </w:t>
            </w:r>
            <w:proofErr w:type="gramStart"/>
            <w:r w:rsidRPr="00AC1E7E">
              <w:rPr>
                <w:rFonts w:ascii="Calibri" w:eastAsiaTheme="minorHAnsi" w:hAnsi="Calibri" w:cs="Calibri"/>
                <w:sz w:val="22"/>
                <w:szCs w:val="22"/>
                <w:lang w:eastAsia="en-US"/>
              </w:rPr>
              <w:t>in excess of</w:t>
            </w:r>
            <w:proofErr w:type="gramEnd"/>
            <w:r w:rsidRPr="00AC1E7E">
              <w:rPr>
                <w:rFonts w:ascii="Calibri" w:eastAsiaTheme="minorHAnsi" w:hAnsi="Calibri" w:cs="Calibri"/>
                <w:sz w:val="22"/>
                <w:szCs w:val="22"/>
                <w:lang w:eastAsia="en-US"/>
              </w:rPr>
              <w:t xml:space="preserve"> 10 seconds under the optimum time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87E6582" w14:textId="77777777" w:rsidR="00C9178C" w:rsidRPr="00AC1E7E" w:rsidRDefault="00C9178C" w:rsidP="004300D3">
            <w:pPr>
              <w:rPr>
                <w:rFonts w:ascii="Calibri" w:eastAsiaTheme="minorHAnsi" w:hAnsi="Calibri" w:cs="Calibri"/>
                <w:sz w:val="22"/>
                <w:szCs w:val="22"/>
                <w:lang w:eastAsia="en-US"/>
              </w:rPr>
            </w:pPr>
            <w:r w:rsidRPr="00AC1E7E">
              <w:rPr>
                <w:rFonts w:ascii="Calibri" w:eastAsiaTheme="minorHAnsi" w:hAnsi="Calibri" w:cs="Calibri"/>
                <w:sz w:val="22"/>
                <w:szCs w:val="22"/>
                <w:lang w:eastAsia="en-US"/>
              </w:rPr>
              <w:t>1 penalty</w:t>
            </w:r>
          </w:p>
        </w:tc>
      </w:tr>
      <w:tr w:rsidR="00C9178C" w:rsidRPr="00AC1E7E" w14:paraId="5CFB6B7D" w14:textId="77777777" w:rsidTr="004300D3">
        <w:tc>
          <w:tcPr>
            <w:tcW w:w="6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12351" w14:textId="77777777" w:rsidR="00C9178C" w:rsidRPr="00AC1E7E" w:rsidRDefault="00C9178C" w:rsidP="004300D3">
            <w:pPr>
              <w:rPr>
                <w:rFonts w:ascii="Calibri" w:eastAsiaTheme="minorHAnsi" w:hAnsi="Calibri" w:cs="Calibri"/>
                <w:sz w:val="22"/>
                <w:szCs w:val="22"/>
                <w:lang w:eastAsia="en-US"/>
              </w:rPr>
            </w:pPr>
            <w:r w:rsidRPr="00AC1E7E">
              <w:rPr>
                <w:rFonts w:ascii="Calibri" w:eastAsiaTheme="minorHAnsi" w:hAnsi="Calibri" w:cs="Calibri"/>
                <w:sz w:val="22"/>
                <w:szCs w:val="22"/>
                <w:lang w:eastAsia="en-US"/>
              </w:rPr>
              <w:t xml:space="preserve">Where the Optimum Time more than 120 seconds, for every commenced second </w:t>
            </w:r>
            <w:proofErr w:type="gramStart"/>
            <w:r w:rsidRPr="00AC1E7E">
              <w:rPr>
                <w:rFonts w:ascii="Calibri" w:eastAsiaTheme="minorHAnsi" w:hAnsi="Calibri" w:cs="Calibri"/>
                <w:sz w:val="22"/>
                <w:szCs w:val="22"/>
                <w:lang w:eastAsia="en-US"/>
              </w:rPr>
              <w:t>in excess of</w:t>
            </w:r>
            <w:proofErr w:type="gramEnd"/>
            <w:r w:rsidRPr="00AC1E7E">
              <w:rPr>
                <w:rFonts w:ascii="Calibri" w:eastAsiaTheme="minorHAnsi" w:hAnsi="Calibri" w:cs="Calibri"/>
                <w:sz w:val="22"/>
                <w:szCs w:val="22"/>
                <w:lang w:eastAsia="en-US"/>
              </w:rPr>
              <w:t xml:space="preserve"> 15 seconds under the optimum time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8749EC2" w14:textId="77777777" w:rsidR="00C9178C" w:rsidRPr="00AC1E7E" w:rsidRDefault="00C9178C" w:rsidP="004300D3">
            <w:pPr>
              <w:rPr>
                <w:rFonts w:ascii="Calibri" w:eastAsiaTheme="minorHAnsi" w:hAnsi="Calibri" w:cs="Calibri"/>
                <w:sz w:val="22"/>
                <w:szCs w:val="22"/>
                <w:lang w:eastAsia="en-US"/>
              </w:rPr>
            </w:pPr>
            <w:r w:rsidRPr="00AC1E7E">
              <w:rPr>
                <w:rFonts w:ascii="Calibri" w:eastAsiaTheme="minorHAnsi" w:hAnsi="Calibri" w:cs="Calibri"/>
                <w:sz w:val="22"/>
                <w:szCs w:val="22"/>
                <w:lang w:eastAsia="en-US"/>
              </w:rPr>
              <w:t>1 penalty</w:t>
            </w:r>
          </w:p>
        </w:tc>
      </w:tr>
      <w:tr w:rsidR="00C9178C" w:rsidRPr="00AC1E7E" w14:paraId="7851634F" w14:textId="77777777" w:rsidTr="004300D3">
        <w:tc>
          <w:tcPr>
            <w:tcW w:w="6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5793A5" w14:textId="77777777" w:rsidR="00C9178C" w:rsidRPr="00AC1E7E" w:rsidRDefault="00C9178C" w:rsidP="004300D3">
            <w:pPr>
              <w:rPr>
                <w:rFonts w:ascii="Calibri" w:eastAsiaTheme="minorHAnsi" w:hAnsi="Calibri" w:cs="Calibri"/>
                <w:sz w:val="22"/>
                <w:szCs w:val="22"/>
                <w:lang w:eastAsia="en-US"/>
              </w:rPr>
            </w:pPr>
            <w:r w:rsidRPr="00AC1E7E">
              <w:rPr>
                <w:rFonts w:ascii="Calibri" w:eastAsiaTheme="minorHAnsi" w:hAnsi="Calibri" w:cs="Calibri"/>
                <w:sz w:val="22"/>
                <w:szCs w:val="22"/>
                <w:lang w:eastAsia="en-US"/>
              </w:rPr>
              <w:t>Exceeding time limit (2 times the Optimum Time)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EC7F6BD" w14:textId="77777777" w:rsidR="00C9178C" w:rsidRPr="00AC1E7E" w:rsidRDefault="00C9178C" w:rsidP="004300D3">
            <w:pPr>
              <w:rPr>
                <w:rFonts w:ascii="Calibri" w:eastAsiaTheme="minorHAnsi" w:hAnsi="Calibri" w:cs="Calibri"/>
                <w:sz w:val="22"/>
                <w:szCs w:val="22"/>
                <w:lang w:eastAsia="en-US"/>
              </w:rPr>
            </w:pPr>
            <w:r w:rsidRPr="00AC1E7E">
              <w:rPr>
                <w:rFonts w:ascii="Calibri" w:eastAsiaTheme="minorHAnsi" w:hAnsi="Calibri" w:cs="Calibri"/>
                <w:sz w:val="22"/>
                <w:szCs w:val="22"/>
                <w:lang w:eastAsia="en-US"/>
              </w:rPr>
              <w:t>Elimination</w:t>
            </w:r>
          </w:p>
        </w:tc>
      </w:tr>
    </w:tbl>
    <w:p w14:paraId="655BC5CF" w14:textId="77777777" w:rsidR="00C9178C" w:rsidRPr="00AC1E7E" w:rsidRDefault="00C9178C" w:rsidP="00C9178C">
      <w:pPr>
        <w:rPr>
          <w:rFonts w:ascii="Calibri" w:eastAsiaTheme="minorHAnsi" w:hAnsi="Calibri" w:cs="Calibri"/>
          <w:sz w:val="22"/>
          <w:szCs w:val="22"/>
          <w:lang w:eastAsia="en-US"/>
        </w:rPr>
      </w:pPr>
    </w:p>
    <w:p w14:paraId="0CC076A3" w14:textId="77777777" w:rsidR="00C9178C" w:rsidRDefault="00C9178C" w:rsidP="00C9178C">
      <w:pPr>
        <w:rPr>
          <w:rFonts w:ascii="Arial" w:hAnsi="Arial" w:cs="Arial"/>
          <w:b/>
          <w:sz w:val="20"/>
          <w:szCs w:val="20"/>
        </w:rPr>
      </w:pPr>
    </w:p>
    <w:p w14:paraId="4E93F5EC" w14:textId="77777777" w:rsidR="00C9178C" w:rsidRDefault="00C9178C" w:rsidP="00C9178C">
      <w:pPr>
        <w:rPr>
          <w:rFonts w:ascii="Arial" w:hAnsi="Arial" w:cs="Arial"/>
          <w:b/>
          <w:sz w:val="20"/>
          <w:szCs w:val="20"/>
        </w:rPr>
      </w:pPr>
    </w:p>
    <w:bookmarkEnd w:id="1"/>
    <w:p w14:paraId="1D4E4D1B" w14:textId="77777777" w:rsidR="00C9178C" w:rsidRDefault="00C9178C" w:rsidP="00C9178C">
      <w:pPr>
        <w:rPr>
          <w:rFonts w:ascii="Arial" w:hAnsi="Arial" w:cs="Arial"/>
          <w:b/>
          <w:sz w:val="20"/>
          <w:szCs w:val="20"/>
        </w:rPr>
      </w:pPr>
    </w:p>
    <w:p w14:paraId="5FF0CDA3" w14:textId="77777777" w:rsidR="00C9178C" w:rsidRDefault="00C9178C" w:rsidP="00C9178C">
      <w:pPr>
        <w:rPr>
          <w:rFonts w:ascii="Arial" w:hAnsi="Arial" w:cs="Arial"/>
          <w:b/>
          <w:sz w:val="20"/>
          <w:szCs w:val="20"/>
        </w:rPr>
      </w:pPr>
    </w:p>
    <w:p w14:paraId="75A09B07" w14:textId="77777777" w:rsidR="00D534F7" w:rsidRDefault="00D534F7" w:rsidP="00D534F7">
      <w:pPr>
        <w:rPr>
          <w:rFonts w:ascii="Arial" w:hAnsi="Arial" w:cs="Arial"/>
          <w:b/>
        </w:rPr>
      </w:pPr>
      <w:r>
        <w:rPr>
          <w:rFonts w:ascii="Arial" w:hAnsi="Arial" w:cs="Arial"/>
          <w:b/>
          <w:highlight w:val="yellow"/>
        </w:rPr>
        <w:t xml:space="preserve">Disclaimer… please see </w:t>
      </w:r>
      <w:proofErr w:type="gramStart"/>
      <w:r>
        <w:rPr>
          <w:rFonts w:ascii="Arial" w:hAnsi="Arial" w:cs="Arial"/>
          <w:b/>
          <w:highlight w:val="yellow"/>
        </w:rPr>
        <w:t>www.northallertonequestriancentre.co.uk</w:t>
      </w:r>
      <w:proofErr w:type="gramEnd"/>
    </w:p>
    <w:p w14:paraId="340DD556" w14:textId="33BA9B79" w:rsidR="00C9178C" w:rsidRDefault="00C9178C" w:rsidP="00C9178C">
      <w:pPr>
        <w:rPr>
          <w:rFonts w:ascii="Arial" w:hAnsi="Arial" w:cs="Arial"/>
          <w:b/>
        </w:rPr>
      </w:pPr>
    </w:p>
    <w:p w14:paraId="11BE0608" w14:textId="77777777" w:rsidR="00C9178C" w:rsidRDefault="00C9178C" w:rsidP="00C9178C">
      <w:pPr>
        <w:rPr>
          <w:rFonts w:ascii="Arial" w:hAnsi="Arial" w:cs="Arial"/>
          <w:b/>
          <w:sz w:val="20"/>
          <w:szCs w:val="20"/>
        </w:rPr>
      </w:pPr>
    </w:p>
    <w:p w14:paraId="41FA26D1" w14:textId="77777777" w:rsidR="00C9178C" w:rsidRDefault="00C9178C" w:rsidP="00C9178C">
      <w:pPr>
        <w:rPr>
          <w:rFonts w:ascii="Arial" w:hAnsi="Arial" w:cs="Arial"/>
          <w:b/>
          <w:sz w:val="20"/>
          <w:szCs w:val="20"/>
        </w:rPr>
      </w:pPr>
    </w:p>
    <w:p w14:paraId="34AFE576" w14:textId="77777777" w:rsidR="00C9178C" w:rsidRPr="00267EAB" w:rsidRDefault="00C9178C" w:rsidP="00C9178C">
      <w:pPr>
        <w:rPr>
          <w:rFonts w:ascii="Arial" w:hAnsi="Arial" w:cs="Arial"/>
          <w:b/>
          <w:sz w:val="20"/>
          <w:szCs w:val="20"/>
        </w:rPr>
      </w:pPr>
    </w:p>
    <w:p w14:paraId="5B02A8EC" w14:textId="77777777" w:rsidR="00C9178C" w:rsidRPr="003402A3" w:rsidRDefault="00C9178C" w:rsidP="00C9178C">
      <w:pPr>
        <w:spacing w:after="120"/>
        <w:jc w:val="center"/>
        <w:rPr>
          <w:rFonts w:ascii="Arial" w:hAnsi="Arial" w:cs="Arial"/>
          <w:sz w:val="20"/>
          <w:szCs w:val="20"/>
        </w:rPr>
      </w:pPr>
      <w:r w:rsidRPr="00267EAB">
        <w:rPr>
          <w:rFonts w:ascii="Arial" w:hAnsi="Arial" w:cs="Arial"/>
          <w:b/>
          <w:sz w:val="20"/>
          <w:szCs w:val="20"/>
        </w:rPr>
        <w:t>Your Responsibility</w:t>
      </w:r>
      <w:r w:rsidRPr="00267EAB">
        <w:rPr>
          <w:rFonts w:ascii="Arial" w:hAnsi="Arial" w:cs="Arial"/>
          <w:b/>
          <w:sz w:val="20"/>
          <w:szCs w:val="20"/>
        </w:rPr>
        <w:br/>
      </w:r>
      <w:r w:rsidRPr="003402A3">
        <w:rPr>
          <w:rFonts w:ascii="Arial" w:hAnsi="Arial" w:cs="Arial"/>
          <w:sz w:val="20"/>
          <w:szCs w:val="20"/>
        </w:rPr>
        <w:t>All persons attending the event must take all reasonable precautions to avoid and prevent accidents and must obey instructions given by the Organiser or by officials and stewards on its behalf.</w:t>
      </w:r>
    </w:p>
    <w:p w14:paraId="10174366" w14:textId="77777777" w:rsidR="00C9178C" w:rsidRPr="003402A3" w:rsidRDefault="00C9178C" w:rsidP="00C9178C">
      <w:pPr>
        <w:jc w:val="center"/>
        <w:rPr>
          <w:rFonts w:ascii="Arial" w:hAnsi="Arial" w:cs="Arial"/>
          <w:b/>
          <w:sz w:val="20"/>
          <w:szCs w:val="20"/>
        </w:rPr>
      </w:pPr>
      <w:r w:rsidRPr="003402A3">
        <w:rPr>
          <w:rFonts w:ascii="Arial" w:hAnsi="Arial" w:cs="Arial"/>
          <w:sz w:val="20"/>
          <w:szCs w:val="20"/>
        </w:rPr>
        <w:t xml:space="preserve">All competitors and those associated with their school are the responsibility of the Team Manager whilst at the </w:t>
      </w:r>
      <w:proofErr w:type="gramStart"/>
      <w:r w:rsidRPr="003402A3">
        <w:rPr>
          <w:rFonts w:ascii="Arial" w:hAnsi="Arial" w:cs="Arial"/>
          <w:sz w:val="20"/>
          <w:szCs w:val="20"/>
        </w:rPr>
        <w:t>competition</w:t>
      </w:r>
      <w:proofErr w:type="gramEnd"/>
    </w:p>
    <w:p w14:paraId="6781557A" w14:textId="77777777" w:rsidR="00C9178C" w:rsidRPr="003402A3" w:rsidRDefault="00C9178C" w:rsidP="00C9178C">
      <w:pPr>
        <w:jc w:val="center"/>
        <w:rPr>
          <w:rFonts w:ascii="Arial" w:hAnsi="Arial" w:cs="Arial"/>
          <w:sz w:val="20"/>
          <w:szCs w:val="20"/>
        </w:rPr>
      </w:pPr>
    </w:p>
    <w:p w14:paraId="67B916B7" w14:textId="77777777" w:rsidR="00C9178C" w:rsidRPr="003402A3" w:rsidRDefault="00C9178C" w:rsidP="00C9178C">
      <w:pPr>
        <w:jc w:val="center"/>
        <w:rPr>
          <w:rFonts w:ascii="Arial" w:hAnsi="Arial" w:cs="Arial"/>
          <w:sz w:val="20"/>
          <w:szCs w:val="20"/>
        </w:rPr>
      </w:pPr>
      <w:r w:rsidRPr="003402A3">
        <w:rPr>
          <w:rFonts w:ascii="Arial" w:hAnsi="Arial" w:cs="Arial"/>
          <w:b/>
          <w:sz w:val="20"/>
          <w:szCs w:val="20"/>
        </w:rPr>
        <w:t>TV &amp; Photography</w:t>
      </w:r>
      <w:r w:rsidRPr="003402A3">
        <w:rPr>
          <w:rFonts w:ascii="Arial" w:hAnsi="Arial" w:cs="Arial"/>
          <w:b/>
          <w:sz w:val="20"/>
          <w:szCs w:val="20"/>
        </w:rPr>
        <w:br/>
      </w:r>
      <w:r w:rsidRPr="003402A3">
        <w:rPr>
          <w:rFonts w:ascii="Arial" w:hAnsi="Arial" w:cs="Arial"/>
          <w:sz w:val="20"/>
          <w:szCs w:val="20"/>
        </w:rPr>
        <w:t xml:space="preserve">Please note that professional photographers will be present at </w:t>
      </w:r>
      <w:r>
        <w:rPr>
          <w:rFonts w:ascii="Arial" w:hAnsi="Arial" w:cs="Arial"/>
          <w:sz w:val="20"/>
          <w:szCs w:val="20"/>
        </w:rPr>
        <w:t>NSEA competitions. T</w:t>
      </w:r>
      <w:r w:rsidRPr="003402A3">
        <w:rPr>
          <w:rFonts w:ascii="Arial" w:hAnsi="Arial" w:cs="Arial"/>
          <w:sz w:val="20"/>
          <w:szCs w:val="20"/>
        </w:rPr>
        <w:t xml:space="preserve">here may also be TV cameras at the Championships.  Please indicate on the entry form if you do not wish to appear in press coverage/ TV or photos taken by our official </w:t>
      </w:r>
      <w:proofErr w:type="gramStart"/>
      <w:r w:rsidRPr="003402A3">
        <w:rPr>
          <w:rFonts w:ascii="Arial" w:hAnsi="Arial" w:cs="Arial"/>
          <w:sz w:val="20"/>
          <w:szCs w:val="20"/>
        </w:rPr>
        <w:t>photographers</w:t>
      </w:r>
      <w:proofErr w:type="gramEnd"/>
    </w:p>
    <w:p w14:paraId="42A94BD0" w14:textId="77777777" w:rsidR="00C9178C" w:rsidRPr="00267EAB" w:rsidRDefault="00C9178C" w:rsidP="00C9178C">
      <w:pPr>
        <w:rPr>
          <w:rFonts w:ascii="Arial" w:hAnsi="Arial" w:cs="Arial"/>
          <w:i/>
          <w:sz w:val="20"/>
          <w:szCs w:val="20"/>
        </w:rPr>
      </w:pPr>
    </w:p>
    <w:p w14:paraId="73CE4287" w14:textId="77777777" w:rsidR="00C9178C" w:rsidRPr="002E28CE" w:rsidRDefault="00C9178C" w:rsidP="00C9178C">
      <w:pPr>
        <w:jc w:val="center"/>
        <w:rPr>
          <w:rFonts w:ascii="Arial" w:hAnsi="Arial" w:cs="Arial"/>
          <w:sz w:val="20"/>
          <w:szCs w:val="20"/>
        </w:rPr>
      </w:pPr>
      <w:r w:rsidRPr="002E28CE">
        <w:rPr>
          <w:rFonts w:ascii="Arial" w:hAnsi="Arial" w:cs="Arial"/>
          <w:b/>
          <w:sz w:val="20"/>
          <w:szCs w:val="20"/>
        </w:rPr>
        <w:t>Child Protection &amp; Safeguarding</w:t>
      </w:r>
      <w:r w:rsidRPr="002E28CE">
        <w:rPr>
          <w:rFonts w:ascii="Arial" w:hAnsi="Arial" w:cs="Arial"/>
          <w:sz w:val="20"/>
          <w:szCs w:val="20"/>
        </w:rPr>
        <w:br/>
        <w:t xml:space="preserve">If you have any concerns, please contact the NSEA on </w:t>
      </w:r>
      <w:proofErr w:type="spellStart"/>
      <w:r w:rsidRPr="002E28CE">
        <w:rPr>
          <w:rFonts w:ascii="Arial" w:hAnsi="Arial" w:cs="Arial"/>
          <w:sz w:val="20"/>
          <w:szCs w:val="20"/>
        </w:rPr>
        <w:t>tel</w:t>
      </w:r>
      <w:proofErr w:type="spellEnd"/>
      <w:r w:rsidRPr="002E28CE">
        <w:rPr>
          <w:rFonts w:ascii="Arial" w:hAnsi="Arial" w:cs="Arial"/>
          <w:sz w:val="20"/>
          <w:szCs w:val="20"/>
        </w:rPr>
        <w:t xml:space="preserve"> 07552 </w:t>
      </w:r>
      <w:proofErr w:type="gramStart"/>
      <w:r w:rsidRPr="002E28CE">
        <w:rPr>
          <w:rFonts w:ascii="Arial" w:hAnsi="Arial" w:cs="Arial"/>
          <w:sz w:val="20"/>
          <w:szCs w:val="20"/>
        </w:rPr>
        <w:t>836032  /</w:t>
      </w:r>
      <w:proofErr w:type="gramEnd"/>
      <w:r w:rsidRPr="002E28CE">
        <w:rPr>
          <w:rFonts w:ascii="Arial" w:hAnsi="Arial" w:cs="Arial"/>
          <w:sz w:val="20"/>
          <w:szCs w:val="20"/>
        </w:rPr>
        <w:t xml:space="preserve"> </w:t>
      </w:r>
      <w:hyperlink r:id="rId7" w:history="1">
        <w:r w:rsidRPr="009C2205">
          <w:rPr>
            <w:rStyle w:val="Hyperlink"/>
            <w:rFonts w:ascii="Arial" w:hAnsi="Arial" w:cs="Arial"/>
            <w:sz w:val="20"/>
            <w:szCs w:val="20"/>
          </w:rPr>
          <w:t>competition@nsea.co.uk</w:t>
        </w:r>
      </w:hyperlink>
      <w:r w:rsidRPr="002E28CE">
        <w:rPr>
          <w:rFonts w:ascii="Arial" w:hAnsi="Arial" w:cs="Arial"/>
          <w:sz w:val="20"/>
          <w:szCs w:val="20"/>
        </w:rPr>
        <w:t xml:space="preserve"> to be put in contact with our designated Child Protection Officer. If you have immediate concerns, you can contact </w:t>
      </w:r>
      <w:r w:rsidRPr="002E28CE">
        <w:rPr>
          <w:rFonts w:ascii="Arial" w:hAnsi="Arial" w:cs="Arial"/>
          <w:sz w:val="20"/>
          <w:szCs w:val="20"/>
        </w:rPr>
        <w:br/>
        <w:t xml:space="preserve">Childline </w:t>
      </w:r>
      <w:proofErr w:type="spellStart"/>
      <w:r w:rsidRPr="002E28CE">
        <w:rPr>
          <w:rFonts w:ascii="Arial" w:hAnsi="Arial" w:cs="Arial"/>
          <w:sz w:val="20"/>
          <w:szCs w:val="20"/>
        </w:rPr>
        <w:t>tel</w:t>
      </w:r>
      <w:proofErr w:type="spellEnd"/>
      <w:r w:rsidRPr="002E28CE">
        <w:rPr>
          <w:rFonts w:ascii="Arial" w:hAnsi="Arial" w:cs="Arial"/>
          <w:sz w:val="20"/>
          <w:szCs w:val="20"/>
        </w:rPr>
        <w:t xml:space="preserve"> 0800 1111 or NSPCC </w:t>
      </w:r>
      <w:proofErr w:type="spellStart"/>
      <w:r w:rsidRPr="002E28CE">
        <w:rPr>
          <w:rFonts w:ascii="Arial" w:hAnsi="Arial" w:cs="Arial"/>
          <w:sz w:val="20"/>
          <w:szCs w:val="20"/>
        </w:rPr>
        <w:t>tel</w:t>
      </w:r>
      <w:proofErr w:type="spellEnd"/>
      <w:r w:rsidRPr="002E28CE">
        <w:rPr>
          <w:rFonts w:ascii="Arial" w:hAnsi="Arial" w:cs="Arial"/>
          <w:sz w:val="20"/>
          <w:szCs w:val="20"/>
        </w:rPr>
        <w:t xml:space="preserve"> 0808 800 </w:t>
      </w:r>
      <w:proofErr w:type="gramStart"/>
      <w:r w:rsidRPr="002E28CE">
        <w:rPr>
          <w:rFonts w:ascii="Arial" w:hAnsi="Arial" w:cs="Arial"/>
          <w:sz w:val="20"/>
          <w:szCs w:val="20"/>
        </w:rPr>
        <w:t>5000</w:t>
      </w:r>
      <w:proofErr w:type="gramEnd"/>
    </w:p>
    <w:p w14:paraId="4ADB1853" w14:textId="77777777" w:rsidR="00C9178C" w:rsidRDefault="00C9178C" w:rsidP="00C9178C">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br/>
      </w:r>
    </w:p>
    <w:p w14:paraId="5240F58D" w14:textId="77777777" w:rsidR="00C9178C" w:rsidRPr="00267EAB" w:rsidRDefault="00C9178C" w:rsidP="00C9178C">
      <w:pPr>
        <w:autoSpaceDE w:val="0"/>
        <w:autoSpaceDN w:val="0"/>
        <w:adjustRightInd w:val="0"/>
        <w:jc w:val="center"/>
        <w:rPr>
          <w:rFonts w:ascii="Arial" w:hAnsi="Arial" w:cs="Arial"/>
          <w:b/>
          <w:color w:val="000000"/>
          <w:sz w:val="20"/>
          <w:szCs w:val="20"/>
        </w:rPr>
      </w:pPr>
      <w:r w:rsidRPr="00267EAB">
        <w:rPr>
          <w:rFonts w:ascii="Arial" w:hAnsi="Arial" w:cs="Arial"/>
          <w:b/>
          <w:color w:val="000000"/>
          <w:sz w:val="20"/>
          <w:szCs w:val="20"/>
        </w:rPr>
        <w:t>General information</w:t>
      </w:r>
    </w:p>
    <w:p w14:paraId="2119146A" w14:textId="77777777" w:rsidR="00C9178C" w:rsidRPr="00267EAB" w:rsidRDefault="00C9178C" w:rsidP="00C9178C">
      <w:pPr>
        <w:autoSpaceDE w:val="0"/>
        <w:autoSpaceDN w:val="0"/>
        <w:adjustRightInd w:val="0"/>
        <w:jc w:val="center"/>
        <w:rPr>
          <w:rFonts w:ascii="Arial" w:hAnsi="Arial" w:cs="Arial"/>
          <w:color w:val="000000"/>
          <w:sz w:val="20"/>
          <w:szCs w:val="20"/>
        </w:rPr>
      </w:pPr>
      <w:r w:rsidRPr="00267EAB">
        <w:rPr>
          <w:rFonts w:ascii="Arial" w:hAnsi="Arial" w:cs="Arial"/>
          <w:color w:val="000000"/>
          <w:sz w:val="20"/>
          <w:szCs w:val="20"/>
        </w:rPr>
        <w:t>Please ensure that you do not muck out your horsebox onto the Car Park. Take all litter home with you.</w:t>
      </w:r>
    </w:p>
    <w:p w14:paraId="5A30F974" w14:textId="77777777" w:rsidR="00C9178C" w:rsidRPr="00267EAB" w:rsidRDefault="00C9178C" w:rsidP="00C9178C">
      <w:pPr>
        <w:autoSpaceDE w:val="0"/>
        <w:autoSpaceDN w:val="0"/>
        <w:adjustRightInd w:val="0"/>
        <w:jc w:val="center"/>
        <w:rPr>
          <w:rFonts w:ascii="Arial" w:hAnsi="Arial" w:cs="Arial"/>
          <w:color w:val="000000"/>
          <w:sz w:val="20"/>
          <w:szCs w:val="20"/>
        </w:rPr>
      </w:pPr>
      <w:r w:rsidRPr="00267EAB">
        <w:rPr>
          <w:rFonts w:ascii="Arial" w:hAnsi="Arial" w:cs="Arial"/>
          <w:color w:val="000000"/>
          <w:sz w:val="20"/>
          <w:szCs w:val="20"/>
        </w:rPr>
        <w:t xml:space="preserve">All dogs must be </w:t>
      </w:r>
      <w:proofErr w:type="gramStart"/>
      <w:r w:rsidRPr="00267EAB">
        <w:rPr>
          <w:rFonts w:ascii="Arial" w:hAnsi="Arial" w:cs="Arial"/>
          <w:color w:val="000000"/>
          <w:sz w:val="20"/>
          <w:szCs w:val="20"/>
        </w:rPr>
        <w:t>kept on leads at all times</w:t>
      </w:r>
      <w:proofErr w:type="gramEnd"/>
      <w:r w:rsidRPr="00267EAB">
        <w:rPr>
          <w:rFonts w:ascii="Arial" w:hAnsi="Arial" w:cs="Arial"/>
          <w:color w:val="000000"/>
          <w:sz w:val="20"/>
          <w:szCs w:val="20"/>
        </w:rPr>
        <w:t>. Any dog mess must be cleared up.</w:t>
      </w:r>
    </w:p>
    <w:p w14:paraId="23DEB3E7" w14:textId="77777777" w:rsidR="00C9178C" w:rsidRPr="00267EAB" w:rsidRDefault="00C9178C" w:rsidP="00C9178C">
      <w:pPr>
        <w:autoSpaceDE w:val="0"/>
        <w:autoSpaceDN w:val="0"/>
        <w:adjustRightInd w:val="0"/>
        <w:jc w:val="center"/>
        <w:rPr>
          <w:rFonts w:ascii="Arial" w:hAnsi="Arial" w:cs="Arial"/>
          <w:color w:val="000000"/>
          <w:sz w:val="20"/>
          <w:szCs w:val="20"/>
        </w:rPr>
      </w:pPr>
    </w:p>
    <w:p w14:paraId="31A879D0" w14:textId="77777777" w:rsidR="00C9178C" w:rsidRPr="00267EAB" w:rsidRDefault="00C9178C" w:rsidP="00C9178C">
      <w:pPr>
        <w:autoSpaceDE w:val="0"/>
        <w:autoSpaceDN w:val="0"/>
        <w:adjustRightInd w:val="0"/>
        <w:jc w:val="center"/>
        <w:rPr>
          <w:rFonts w:ascii="Arial" w:hAnsi="Arial" w:cs="Arial"/>
          <w:color w:val="000000"/>
          <w:sz w:val="20"/>
          <w:szCs w:val="20"/>
        </w:rPr>
      </w:pPr>
      <w:r w:rsidRPr="00267EAB">
        <w:rPr>
          <w:rFonts w:ascii="Arial" w:hAnsi="Arial" w:cs="Arial"/>
          <w:color w:val="000000"/>
          <w:sz w:val="20"/>
          <w:szCs w:val="20"/>
        </w:rPr>
        <w:t>Outside assistance will not be tolerated- and could result in elimination.</w:t>
      </w:r>
    </w:p>
    <w:p w14:paraId="2755F2B0" w14:textId="77777777" w:rsidR="00C9178C" w:rsidRPr="00267EAB" w:rsidRDefault="00C9178C" w:rsidP="00C9178C">
      <w:pPr>
        <w:autoSpaceDE w:val="0"/>
        <w:autoSpaceDN w:val="0"/>
        <w:adjustRightInd w:val="0"/>
        <w:jc w:val="center"/>
        <w:rPr>
          <w:rFonts w:ascii="Arial" w:hAnsi="Arial" w:cs="Arial"/>
          <w:color w:val="000000"/>
          <w:sz w:val="20"/>
          <w:szCs w:val="20"/>
        </w:rPr>
      </w:pPr>
      <w:r w:rsidRPr="00267EAB">
        <w:rPr>
          <w:rFonts w:ascii="Arial" w:hAnsi="Arial" w:cs="Arial"/>
          <w:color w:val="000000"/>
          <w:sz w:val="20"/>
          <w:szCs w:val="20"/>
        </w:rPr>
        <w:t xml:space="preserve">NSEA affiliated competitors only may warm up &amp; compete horses on the show </w:t>
      </w:r>
      <w:proofErr w:type="gramStart"/>
      <w:r w:rsidRPr="00267EAB">
        <w:rPr>
          <w:rFonts w:ascii="Arial" w:hAnsi="Arial" w:cs="Arial"/>
          <w:color w:val="000000"/>
          <w:sz w:val="20"/>
          <w:szCs w:val="20"/>
        </w:rPr>
        <w:t>ground</w:t>
      </w:r>
      <w:proofErr w:type="gramEnd"/>
    </w:p>
    <w:p w14:paraId="274C006A" w14:textId="77777777" w:rsidR="00C9178C" w:rsidRPr="00267EAB" w:rsidRDefault="00C9178C" w:rsidP="00C9178C">
      <w:pPr>
        <w:autoSpaceDE w:val="0"/>
        <w:autoSpaceDN w:val="0"/>
        <w:adjustRightInd w:val="0"/>
        <w:jc w:val="center"/>
        <w:rPr>
          <w:rFonts w:ascii="Arial" w:hAnsi="Arial" w:cs="Arial"/>
          <w:color w:val="000000"/>
          <w:sz w:val="20"/>
          <w:szCs w:val="20"/>
        </w:rPr>
      </w:pPr>
    </w:p>
    <w:p w14:paraId="29B89802" w14:textId="77777777" w:rsidR="00C9178C" w:rsidRPr="00267EAB" w:rsidRDefault="00C9178C" w:rsidP="00C9178C">
      <w:pPr>
        <w:autoSpaceDE w:val="0"/>
        <w:autoSpaceDN w:val="0"/>
        <w:adjustRightInd w:val="0"/>
        <w:jc w:val="center"/>
        <w:rPr>
          <w:rFonts w:ascii="Arial" w:hAnsi="Arial" w:cs="Arial"/>
          <w:color w:val="000000"/>
          <w:sz w:val="20"/>
          <w:szCs w:val="20"/>
        </w:rPr>
      </w:pPr>
      <w:r w:rsidRPr="00267EAB">
        <w:rPr>
          <w:rFonts w:ascii="Arial" w:hAnsi="Arial" w:cs="Arial"/>
          <w:color w:val="000000"/>
          <w:sz w:val="20"/>
          <w:szCs w:val="20"/>
        </w:rPr>
        <w:t xml:space="preserve">All competitions, parents and representatives from every school must ensure that they act courteously to </w:t>
      </w:r>
      <w:proofErr w:type="gramStart"/>
      <w:r w:rsidRPr="00267EAB">
        <w:rPr>
          <w:rFonts w:ascii="Arial" w:hAnsi="Arial" w:cs="Arial"/>
          <w:color w:val="000000"/>
          <w:sz w:val="20"/>
          <w:szCs w:val="20"/>
        </w:rPr>
        <w:t>stewards and officials at all times</w:t>
      </w:r>
      <w:proofErr w:type="gramEnd"/>
      <w:r w:rsidRPr="00267EAB">
        <w:rPr>
          <w:rFonts w:ascii="Arial" w:hAnsi="Arial" w:cs="Arial"/>
          <w:color w:val="000000"/>
          <w:sz w:val="20"/>
          <w:szCs w:val="20"/>
        </w:rPr>
        <w:t>. Rudeness will not be tolerated.</w:t>
      </w:r>
    </w:p>
    <w:p w14:paraId="29AC52BB" w14:textId="77777777" w:rsidR="00C9178C" w:rsidRPr="00267EAB" w:rsidRDefault="00C9178C" w:rsidP="00C9178C">
      <w:pPr>
        <w:autoSpaceDE w:val="0"/>
        <w:autoSpaceDN w:val="0"/>
        <w:adjustRightInd w:val="0"/>
        <w:jc w:val="center"/>
        <w:rPr>
          <w:rFonts w:ascii="Arial" w:hAnsi="Arial" w:cs="Arial"/>
          <w:color w:val="000000"/>
          <w:sz w:val="20"/>
          <w:szCs w:val="20"/>
        </w:rPr>
      </w:pPr>
    </w:p>
    <w:p w14:paraId="52EE86C8" w14:textId="77777777" w:rsidR="00C9178C" w:rsidRDefault="00C9178C" w:rsidP="00C9178C">
      <w:pPr>
        <w:autoSpaceDE w:val="0"/>
        <w:autoSpaceDN w:val="0"/>
        <w:adjustRightInd w:val="0"/>
        <w:jc w:val="center"/>
        <w:rPr>
          <w:rFonts w:ascii="Arial" w:hAnsi="Arial" w:cs="Arial"/>
          <w:color w:val="000000"/>
          <w:sz w:val="20"/>
          <w:szCs w:val="20"/>
        </w:rPr>
      </w:pPr>
      <w:r w:rsidRPr="00267EAB">
        <w:rPr>
          <w:rFonts w:ascii="Arial" w:hAnsi="Arial" w:cs="Arial"/>
          <w:color w:val="000000"/>
          <w:sz w:val="20"/>
          <w:szCs w:val="20"/>
        </w:rPr>
        <w:t xml:space="preserve">In the event of cancellation, </w:t>
      </w:r>
      <w:proofErr w:type="gramStart"/>
      <w:r w:rsidRPr="00267EAB">
        <w:rPr>
          <w:rFonts w:ascii="Arial" w:hAnsi="Arial" w:cs="Arial"/>
          <w:color w:val="000000"/>
          <w:sz w:val="20"/>
          <w:szCs w:val="20"/>
        </w:rPr>
        <w:t>you</w:t>
      </w:r>
      <w:proofErr w:type="gramEnd"/>
      <w:r w:rsidRPr="00267EAB">
        <w:rPr>
          <w:rFonts w:ascii="Arial" w:hAnsi="Arial" w:cs="Arial"/>
          <w:color w:val="000000"/>
          <w:sz w:val="20"/>
          <w:szCs w:val="20"/>
        </w:rPr>
        <w:t xml:space="preserve"> entry will be refunded on receipt of a sae, less £5 per cheque admin fee.</w:t>
      </w:r>
    </w:p>
    <w:p w14:paraId="23B57F00" w14:textId="77777777" w:rsidR="00C9178C" w:rsidRDefault="00C9178C" w:rsidP="00C9178C">
      <w:pPr>
        <w:autoSpaceDE w:val="0"/>
        <w:autoSpaceDN w:val="0"/>
        <w:adjustRightInd w:val="0"/>
        <w:jc w:val="center"/>
        <w:rPr>
          <w:rFonts w:ascii="Arial" w:hAnsi="Arial" w:cs="Arial"/>
          <w:color w:val="000000"/>
          <w:sz w:val="20"/>
          <w:szCs w:val="20"/>
        </w:rPr>
      </w:pPr>
      <w:r>
        <w:rPr>
          <w:rFonts w:ascii="Arial" w:hAnsi="Arial" w:cs="Arial"/>
          <w:color w:val="000000"/>
          <w:sz w:val="20"/>
          <w:szCs w:val="20"/>
        </w:rPr>
        <w:t>Have a good day!</w:t>
      </w:r>
    </w:p>
    <w:p w14:paraId="04D5DC66" w14:textId="77777777" w:rsidR="00C9178C" w:rsidRDefault="00C9178C" w:rsidP="00C9178C">
      <w:pPr>
        <w:autoSpaceDE w:val="0"/>
        <w:autoSpaceDN w:val="0"/>
        <w:adjustRightInd w:val="0"/>
        <w:jc w:val="center"/>
        <w:rPr>
          <w:rFonts w:ascii="Arial" w:hAnsi="Arial" w:cs="Arial"/>
          <w:color w:val="000000"/>
          <w:sz w:val="20"/>
          <w:szCs w:val="20"/>
        </w:rPr>
      </w:pPr>
    </w:p>
    <w:p w14:paraId="1B74EDC7" w14:textId="77777777" w:rsidR="00C9178C" w:rsidRDefault="00C9178C" w:rsidP="00C9178C">
      <w:pPr>
        <w:jc w:val="center"/>
        <w:rPr>
          <w:rFonts w:ascii="Arial" w:hAnsi="Arial" w:cs="Arial"/>
          <w:b/>
          <w:sz w:val="32"/>
          <w:szCs w:val="32"/>
        </w:rPr>
      </w:pPr>
      <w:r w:rsidRPr="00E6526F">
        <w:rPr>
          <w:rFonts w:ascii="Arial" w:hAnsi="Arial" w:cs="Arial"/>
          <w:b/>
          <w:sz w:val="32"/>
          <w:szCs w:val="32"/>
        </w:rPr>
        <w:t>Rules</w:t>
      </w:r>
    </w:p>
    <w:p w14:paraId="6FD2B206" w14:textId="77777777" w:rsidR="00C9178C" w:rsidRPr="00B35D47" w:rsidRDefault="00C9178C" w:rsidP="00C9178C">
      <w:pPr>
        <w:jc w:val="center"/>
        <w:rPr>
          <w:rFonts w:ascii="Arial" w:hAnsi="Arial" w:cs="Arial"/>
        </w:rPr>
      </w:pPr>
      <w:r w:rsidRPr="00B35D47">
        <w:rPr>
          <w:rFonts w:ascii="Arial" w:eastAsiaTheme="minorHAnsi" w:hAnsi="Arial" w:cs="Arial"/>
          <w:lang w:eastAsia="en-US"/>
        </w:rPr>
        <w:t>NSEA / BE Eventing Rules for tack &amp; rider equipment.</w:t>
      </w:r>
    </w:p>
    <w:p w14:paraId="01047C01" w14:textId="4A2E9D29" w:rsidR="00C9178C" w:rsidRPr="00B35D47" w:rsidRDefault="00C9178C" w:rsidP="00C9178C">
      <w:pPr>
        <w:jc w:val="center"/>
        <w:rPr>
          <w:rFonts w:ascii="Arial" w:hAnsi="Arial" w:cs="Arial"/>
          <w:b/>
        </w:rPr>
      </w:pPr>
      <w:r w:rsidRPr="00B35D47">
        <w:rPr>
          <w:rFonts w:ascii="Arial" w:hAnsi="Arial" w:cs="Arial"/>
          <w:b/>
        </w:rPr>
        <w:lastRenderedPageBreak/>
        <w:t xml:space="preserve">NSEA </w:t>
      </w:r>
      <w:r>
        <w:rPr>
          <w:rFonts w:ascii="Arial" w:hAnsi="Arial" w:cs="Arial"/>
          <w:b/>
        </w:rPr>
        <w:t>General &amp; Competition Rules 202</w:t>
      </w:r>
      <w:r w:rsidR="00351466">
        <w:rPr>
          <w:rFonts w:ascii="Arial" w:hAnsi="Arial" w:cs="Arial"/>
          <w:b/>
        </w:rPr>
        <w:t>3-24</w:t>
      </w:r>
    </w:p>
    <w:p w14:paraId="2415F487" w14:textId="77777777" w:rsidR="00C9178C" w:rsidRPr="009C73DA" w:rsidRDefault="00C9178C" w:rsidP="00C9178C">
      <w:pPr>
        <w:jc w:val="center"/>
        <w:rPr>
          <w:rFonts w:ascii="Arial" w:hAnsi="Arial" w:cs="Arial"/>
          <w:sz w:val="20"/>
          <w:szCs w:val="20"/>
        </w:rPr>
      </w:pPr>
      <w:r>
        <w:rPr>
          <w:rFonts w:ascii="Arial" w:hAnsi="Arial" w:cs="Arial"/>
          <w:sz w:val="20"/>
          <w:szCs w:val="20"/>
        </w:rPr>
        <w:t>Note- NSEA Rules- hair up please.</w:t>
      </w:r>
    </w:p>
    <w:p w14:paraId="7952A16D" w14:textId="77777777" w:rsidR="00C9178C" w:rsidRDefault="00C9178C" w:rsidP="00C9178C"/>
    <w:p w14:paraId="7207DBC0" w14:textId="77777777" w:rsidR="00C9178C" w:rsidRDefault="00C9178C" w:rsidP="00C9178C">
      <w:pPr>
        <w:jc w:val="center"/>
        <w:rPr>
          <w:rFonts w:ascii="Arial" w:hAnsi="Arial" w:cs="Arial"/>
        </w:rPr>
      </w:pPr>
      <w:r w:rsidRPr="00D02F15">
        <w:rPr>
          <w:rFonts w:ascii="Arial" w:hAnsi="Arial" w:cs="Arial"/>
          <w:b/>
        </w:rPr>
        <w:t>Start Times</w:t>
      </w:r>
      <w:r>
        <w:rPr>
          <w:rFonts w:ascii="Arial" w:hAnsi="Arial" w:cs="Arial"/>
        </w:rPr>
        <w:t xml:space="preserve"> will be available on the NSEA website 2 days before the competition on</w:t>
      </w:r>
      <w:r>
        <w:rPr>
          <w:rFonts w:ascii="Arial" w:hAnsi="Arial" w:cs="Arial"/>
        </w:rPr>
        <w:tab/>
      </w:r>
      <w:hyperlink r:id="rId8" w:history="1">
        <w:r w:rsidRPr="000D05D4">
          <w:rPr>
            <w:rStyle w:val="Hyperlink"/>
            <w:rFonts w:ascii="Arial" w:hAnsi="Arial" w:cs="Arial"/>
          </w:rPr>
          <w:t>www.nsea.org.uk</w:t>
        </w:r>
      </w:hyperlink>
      <w:r>
        <w:rPr>
          <w:rStyle w:val="Hyperlink"/>
          <w:rFonts w:ascii="Arial" w:hAnsi="Arial" w:cs="Arial"/>
        </w:rPr>
        <w:t xml:space="preserve">   </w:t>
      </w:r>
      <w:r>
        <w:rPr>
          <w:rFonts w:ascii="Arial" w:hAnsi="Arial" w:cs="Arial"/>
        </w:rPr>
        <w:br/>
      </w:r>
    </w:p>
    <w:p w14:paraId="328654CE" w14:textId="77777777" w:rsidR="00C9178C" w:rsidRDefault="00C9178C" w:rsidP="00C9178C"/>
    <w:p w14:paraId="667026A5" w14:textId="77777777" w:rsidR="00C9178C" w:rsidRDefault="00C9178C" w:rsidP="00C9178C">
      <w:pPr>
        <w:pBdr>
          <w:top w:val="nil"/>
          <w:left w:val="nil"/>
          <w:bottom w:val="nil"/>
          <w:right w:val="nil"/>
          <w:between w:val="nil"/>
          <w:bar w:val="nil"/>
        </w:pBdr>
        <w:jc w:val="center"/>
        <w:rPr>
          <w:rFonts w:ascii="Helvetica" w:eastAsia="Arial Unicode MS" w:hAnsi="Helvetica" w:cs="Arial Unicode MS"/>
          <w:b/>
          <w:bCs/>
          <w:i/>
          <w:iCs/>
          <w:color w:val="0067D9"/>
          <w:sz w:val="37"/>
          <w:szCs w:val="37"/>
          <w:bdr w:val="nil"/>
          <w:shd w:val="clear" w:color="auto" w:fill="FFFFFF"/>
        </w:rPr>
      </w:pPr>
      <w:r w:rsidRPr="00D87878">
        <w:rPr>
          <w:rFonts w:ascii="Helvetica" w:eastAsia="Arial Unicode MS" w:hAnsi="Helvetica" w:cs="Arial Unicode MS"/>
          <w:b/>
          <w:bCs/>
          <w:noProof/>
          <w:color w:val="0067D9"/>
          <w:sz w:val="37"/>
          <w:szCs w:val="37"/>
          <w:bdr w:val="nil"/>
          <w:shd w:val="clear" w:color="auto" w:fill="FFFFFF"/>
        </w:rPr>
        <w:drawing>
          <wp:anchor distT="152400" distB="152400" distL="152400" distR="152400" simplePos="0" relativeHeight="251660288" behindDoc="0" locked="0" layoutInCell="1" allowOverlap="1" wp14:anchorId="4201AA72" wp14:editId="54F4A976">
            <wp:simplePos x="0" y="0"/>
            <wp:positionH relativeFrom="margin">
              <wp:posOffset>1762125</wp:posOffset>
            </wp:positionH>
            <wp:positionV relativeFrom="line">
              <wp:posOffset>428625</wp:posOffset>
            </wp:positionV>
            <wp:extent cx="2427605" cy="815340"/>
            <wp:effectExtent l="0" t="0" r="0" b="3810"/>
            <wp:wrapTopAndBottom distT="152400" distB="152400"/>
            <wp:docPr id="1073741825" name="officeArt object"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officeArt object" descr="Logo, company name&#10;&#10;Description automatically generated"/>
                    <pic:cNvPicPr>
                      <a:picLocks noChangeAspect="1"/>
                    </pic:cNvPicPr>
                  </pic:nvPicPr>
                  <pic:blipFill>
                    <a:blip r:embed="rId9"/>
                    <a:stretch>
                      <a:fillRect/>
                    </a:stretch>
                  </pic:blipFill>
                  <pic:spPr>
                    <a:xfrm>
                      <a:off x="0" y="0"/>
                      <a:ext cx="2427605" cy="815340"/>
                    </a:xfrm>
                    <a:prstGeom prst="rect">
                      <a:avLst/>
                    </a:prstGeom>
                    <a:ln w="12700" cap="flat">
                      <a:noFill/>
                      <a:miter lim="400000"/>
                    </a:ln>
                    <a:effectLst/>
                  </pic:spPr>
                </pic:pic>
              </a:graphicData>
            </a:graphic>
          </wp:anchor>
        </w:drawing>
      </w:r>
    </w:p>
    <w:p w14:paraId="7AC008F7" w14:textId="7257D103" w:rsidR="00EE78EB" w:rsidRDefault="009C16C3" w:rsidP="009C16C3">
      <w:pPr>
        <w:jc w:val="center"/>
      </w:pPr>
      <w:r>
        <w:rPr>
          <w:noProof/>
        </w:rPr>
        <w:drawing>
          <wp:inline distT="0" distB="0" distL="0" distR="0" wp14:anchorId="40842E45" wp14:editId="29EFDF57">
            <wp:extent cx="1247775" cy="1247775"/>
            <wp:effectExtent l="0" t="0" r="9525" b="9525"/>
            <wp:docPr id="1217752782" name="Picture 1217752782"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613726" name="Picture 1" descr="A blue and red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inline>
        </w:drawing>
      </w:r>
    </w:p>
    <w:sectPr w:rsidR="00EE78EB" w:rsidSect="00D9597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78C"/>
    <w:rsid w:val="002517D2"/>
    <w:rsid w:val="00351466"/>
    <w:rsid w:val="007035AA"/>
    <w:rsid w:val="008510A9"/>
    <w:rsid w:val="008C2881"/>
    <w:rsid w:val="009C16C3"/>
    <w:rsid w:val="00A80CED"/>
    <w:rsid w:val="00C9178C"/>
    <w:rsid w:val="00D534F7"/>
    <w:rsid w:val="00D9597D"/>
    <w:rsid w:val="00EE7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DC367"/>
  <w15:chartTrackingRefBased/>
  <w15:docId w15:val="{ACA42748-470D-4F31-A0A6-C8B1B60C1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78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1">
    <w:name w:val="st1"/>
    <w:basedOn w:val="DefaultParagraphFont"/>
    <w:rsid w:val="00C9178C"/>
  </w:style>
  <w:style w:type="character" w:styleId="Hyperlink">
    <w:name w:val="Hyperlink"/>
    <w:rsid w:val="00C917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82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ea.org.uk" TargetMode="External"/><Relationship Id="rId3" Type="http://schemas.openxmlformats.org/officeDocument/2006/relationships/webSettings" Target="webSettings.xml"/><Relationship Id="rId7" Type="http://schemas.openxmlformats.org/officeDocument/2006/relationships/hyperlink" Target="mailto:competition@nsea.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Baldwin</dc:creator>
  <cp:keywords/>
  <dc:description/>
  <cp:lastModifiedBy>Tina neconenotesync@hotmail.co.uk</cp:lastModifiedBy>
  <cp:revision>2</cp:revision>
  <dcterms:created xsi:type="dcterms:W3CDTF">2023-12-06T12:59:00Z</dcterms:created>
  <dcterms:modified xsi:type="dcterms:W3CDTF">2023-12-06T12:59:00Z</dcterms:modified>
</cp:coreProperties>
</file>